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Y="435"/>
        <w:tblW w:w="12955" w:type="dxa"/>
        <w:tblLook w:val="04A0" w:firstRow="1" w:lastRow="0" w:firstColumn="1" w:lastColumn="0" w:noHBand="0" w:noVBand="1"/>
      </w:tblPr>
      <w:tblGrid>
        <w:gridCol w:w="12955"/>
      </w:tblGrid>
      <w:tr w:rsidR="00F460C8" w14:paraId="79C580A8" w14:textId="77777777" w:rsidTr="00F460C8">
        <w:trPr>
          <w:trHeight w:val="288"/>
        </w:trPr>
        <w:tc>
          <w:tcPr>
            <w:tcW w:w="12955" w:type="dxa"/>
          </w:tcPr>
          <w:p w14:paraId="522616B7" w14:textId="11E730B9" w:rsidR="00F460C8" w:rsidRPr="00101D99" w:rsidRDefault="00F460C8" w:rsidP="00A81D47">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Pr>
                <w:rFonts w:ascii="Arial" w:hAnsi="Arial" w:cs="Arial"/>
                <w:color w:val="C00000"/>
                <w:sz w:val="20"/>
                <w:szCs w:val="20"/>
              </w:rPr>
              <w:t>Moffat Bay Lodge</w:t>
            </w:r>
          </w:p>
        </w:tc>
      </w:tr>
      <w:tr w:rsidR="00F460C8" w14:paraId="6EFA3629" w14:textId="77777777" w:rsidTr="00F460C8">
        <w:trPr>
          <w:trHeight w:val="288"/>
        </w:trPr>
        <w:tc>
          <w:tcPr>
            <w:tcW w:w="12955" w:type="dxa"/>
          </w:tcPr>
          <w:p w14:paraId="6D147B36" w14:textId="77777777" w:rsidR="00F460C8" w:rsidRDefault="00F460C8" w:rsidP="00A81D47">
            <w:pPr>
              <w:pStyle w:val="NoSpacing"/>
              <w:spacing w:before="80" w:after="80"/>
              <w:rPr>
                <w:rFonts w:ascii="Arial" w:hAnsi="Arial" w:cs="Arial"/>
                <w:color w:val="C00000"/>
                <w:sz w:val="20"/>
                <w:szCs w:val="20"/>
              </w:rPr>
            </w:pPr>
            <w:r w:rsidRPr="00A15F1C">
              <w:rPr>
                <w:rFonts w:ascii="Arial" w:hAnsi="Arial" w:cs="Arial"/>
                <w:b/>
                <w:bCs/>
                <w:sz w:val="20"/>
                <w:szCs w:val="20"/>
              </w:rPr>
              <w:t>Course:</w:t>
            </w:r>
            <w:r>
              <w:rPr>
                <w:rFonts w:ascii="Arial" w:hAnsi="Arial" w:cs="Arial"/>
                <w:sz w:val="20"/>
                <w:szCs w:val="20"/>
              </w:rPr>
              <w:t xml:space="preserve"> </w:t>
            </w:r>
            <w:r>
              <w:rPr>
                <w:rFonts w:ascii="Arial" w:hAnsi="Arial" w:cs="Arial"/>
                <w:color w:val="C00000"/>
                <w:sz w:val="20"/>
                <w:szCs w:val="20"/>
              </w:rPr>
              <w:t>CSD 460</w:t>
            </w:r>
          </w:p>
          <w:p w14:paraId="481CCF0B"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Andres Melendez</w:t>
            </w:r>
          </w:p>
          <w:p w14:paraId="143FC32C"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Jeffery Reid</w:t>
            </w:r>
          </w:p>
          <w:p w14:paraId="6D2F3138"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Jordany Gonzalez</w:t>
            </w:r>
          </w:p>
          <w:p w14:paraId="46802110"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Edgar Arroyo</w:t>
            </w:r>
          </w:p>
          <w:p w14:paraId="46C492B1" w14:textId="3C81360F" w:rsidR="00F460C8" w:rsidRPr="00101D99" w:rsidRDefault="00F460C8" w:rsidP="00F460C8">
            <w:pPr>
              <w:pStyle w:val="NoSpacing"/>
              <w:spacing w:before="80" w:after="80"/>
              <w:rPr>
                <w:rFonts w:ascii="Arial" w:hAnsi="Arial" w:cs="Arial"/>
                <w:sz w:val="20"/>
                <w:szCs w:val="20"/>
              </w:rPr>
            </w:pPr>
            <w:r w:rsidRPr="00F460C8">
              <w:rPr>
                <w:rFonts w:ascii="Arial" w:hAnsi="Arial" w:cs="Arial"/>
                <w:color w:val="C00000"/>
                <w:sz w:val="20"/>
                <w:szCs w:val="20"/>
              </w:rPr>
              <w:t>Matthew Trinh</w:t>
            </w:r>
          </w:p>
        </w:tc>
      </w:tr>
      <w:tr w:rsidR="00F460C8" w14:paraId="62CBB512" w14:textId="77777777" w:rsidTr="00F460C8">
        <w:trPr>
          <w:trHeight w:val="288"/>
        </w:trPr>
        <w:tc>
          <w:tcPr>
            <w:tcW w:w="12955" w:type="dxa"/>
          </w:tcPr>
          <w:p w14:paraId="69E4BB86" w14:textId="122D45ED" w:rsidR="00F460C8" w:rsidRDefault="00F460C8"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33632C" w:rsidRPr="0033632C">
              <w:rPr>
                <w:rFonts w:ascii="Arial" w:hAnsi="Arial" w:cs="Arial"/>
                <w:color w:val="C00000"/>
                <w:sz w:val="20"/>
                <w:szCs w:val="20"/>
              </w:rPr>
              <w:t xml:space="preserve">This test plan verifies the </w:t>
            </w:r>
            <w:r w:rsidR="009C2E64">
              <w:rPr>
                <w:rFonts w:ascii="Arial" w:hAnsi="Arial" w:cs="Arial"/>
                <w:color w:val="C00000"/>
                <w:sz w:val="20"/>
                <w:szCs w:val="20"/>
              </w:rPr>
              <w:t xml:space="preserve">Attraction Page's layout, responsiveness, and functionality </w:t>
            </w:r>
            <w:r w:rsidR="0033632C" w:rsidRPr="0033632C">
              <w:rPr>
                <w:rFonts w:ascii="Arial" w:hAnsi="Arial" w:cs="Arial"/>
                <w:color w:val="C00000"/>
                <w:sz w:val="20"/>
                <w:szCs w:val="20"/>
              </w:rPr>
              <w:t xml:space="preserve">on the Moffat Bay Lodge site. It </w:t>
            </w:r>
            <w:r w:rsidR="009C2E64">
              <w:rPr>
                <w:rFonts w:ascii="Arial" w:hAnsi="Arial" w:cs="Arial"/>
                <w:color w:val="C00000"/>
                <w:sz w:val="20"/>
                <w:szCs w:val="20"/>
              </w:rPr>
              <w:t>ensures</w:t>
            </w:r>
            <w:r w:rsidR="0033632C" w:rsidRPr="0033632C">
              <w:rPr>
                <w:rFonts w:ascii="Arial" w:hAnsi="Arial" w:cs="Arial"/>
                <w:color w:val="C00000"/>
                <w:sz w:val="20"/>
                <w:szCs w:val="20"/>
              </w:rPr>
              <w:t xml:space="preserve"> the carousels, alternating sections, and call-to-action elements work properly across devices.</w:t>
            </w:r>
          </w:p>
        </w:tc>
      </w:tr>
      <w:tr w:rsidR="00F460C8" w14:paraId="64842D56" w14:textId="77777777" w:rsidTr="00F460C8">
        <w:trPr>
          <w:trHeight w:val="288"/>
        </w:trPr>
        <w:tc>
          <w:tcPr>
            <w:tcW w:w="12955" w:type="dxa"/>
          </w:tcPr>
          <w:p w14:paraId="44A2F119" w14:textId="0CEDBB0A" w:rsidR="00F460C8" w:rsidRDefault="00F460C8" w:rsidP="00637F82">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637F82">
              <w:rPr>
                <w:rFonts w:ascii="Arial" w:hAnsi="Arial" w:cs="Arial"/>
                <w:color w:val="C00000"/>
                <w:sz w:val="20"/>
                <w:szCs w:val="20"/>
              </w:rPr>
              <w:t>3</w:t>
            </w:r>
            <w:r w:rsidR="002F5C72" w:rsidRPr="002F5C72">
              <w:rPr>
                <w:rFonts w:ascii="Arial" w:hAnsi="Arial" w:cs="Arial"/>
                <w:color w:val="C00000"/>
                <w:sz w:val="20"/>
                <w:szCs w:val="20"/>
              </w:rPr>
              <w:t xml:space="preserve"> May</w:t>
            </w:r>
            <w:r w:rsidRPr="002F5C72">
              <w:rPr>
                <w:rFonts w:ascii="Arial" w:hAnsi="Arial" w:cs="Arial"/>
                <w:color w:val="C00000"/>
                <w:sz w:val="20"/>
                <w:szCs w:val="20"/>
              </w:rPr>
              <w:t xml:space="preserve"> </w:t>
            </w:r>
            <w:r w:rsidRPr="00F460C8">
              <w:rPr>
                <w:rFonts w:ascii="Arial" w:hAnsi="Arial" w:cs="Arial"/>
                <w:color w:val="C00000"/>
                <w:sz w:val="20"/>
                <w:szCs w:val="20"/>
              </w:rPr>
              <w:t>2025</w:t>
            </w:r>
          </w:p>
        </w:tc>
      </w:tr>
    </w:tbl>
    <w:p w14:paraId="081B0499" w14:textId="7280A7BB" w:rsidR="00374EEF" w:rsidRDefault="00374EEF" w:rsidP="006A45CA">
      <w:pPr>
        <w:pStyle w:val="NoSpacing"/>
        <w:rPr>
          <w:rFonts w:ascii="Arial" w:hAnsi="Arial" w:cs="Arial"/>
          <w:sz w:val="24"/>
          <w:szCs w:val="24"/>
        </w:rPr>
      </w:pPr>
    </w:p>
    <w:sdt>
      <w:sdtPr>
        <w:rPr>
          <w:rFonts w:asciiTheme="minorHAnsi" w:eastAsiaTheme="minorEastAsia" w:hAnsiTheme="minorHAnsi" w:cstheme="minorBidi"/>
          <w:color w:val="auto"/>
          <w:sz w:val="48"/>
          <w:szCs w:val="48"/>
        </w:rPr>
        <w:id w:val="-91712969"/>
        <w:docPartObj>
          <w:docPartGallery w:val="Table of Contents"/>
          <w:docPartUnique/>
        </w:docPartObj>
      </w:sdtPr>
      <w:sdtEndPr>
        <w:rPr>
          <w:b/>
          <w:bCs/>
          <w:noProof/>
          <w:sz w:val="40"/>
          <w:szCs w:val="40"/>
        </w:rPr>
      </w:sdtEndPr>
      <w:sdtContent>
        <w:p w14:paraId="78835A3F" w14:textId="39685A89" w:rsidR="00101D99" w:rsidRPr="002F5C72" w:rsidRDefault="00101D99" w:rsidP="00101D99">
          <w:pPr>
            <w:pStyle w:val="TOCHeading"/>
            <w:jc w:val="center"/>
            <w:rPr>
              <w:rFonts w:ascii="Arial" w:hAnsi="Arial" w:cs="Arial"/>
              <w:b/>
              <w:bCs/>
              <w:sz w:val="48"/>
              <w:szCs w:val="48"/>
            </w:rPr>
          </w:pPr>
          <w:r w:rsidRPr="002F5C72">
            <w:rPr>
              <w:b/>
              <w:bCs/>
              <w:sz w:val="48"/>
              <w:szCs w:val="48"/>
            </w:rPr>
            <w:t>TABLE OF CONTENTS</w:t>
          </w:r>
        </w:p>
        <w:p w14:paraId="70ABFD21" w14:textId="40CEEF55" w:rsidR="002F5C72" w:rsidRPr="002F5C72" w:rsidRDefault="00101D99">
          <w:pPr>
            <w:pStyle w:val="TOC1"/>
            <w:tabs>
              <w:tab w:val="right" w:leader="dot" w:pos="12950"/>
            </w:tabs>
            <w:rPr>
              <w:rFonts w:eastAsiaTheme="minorEastAsia"/>
              <w:noProof/>
              <w:kern w:val="2"/>
              <w:sz w:val="36"/>
              <w:szCs w:val="36"/>
              <w14:ligatures w14:val="standardContextual"/>
            </w:rPr>
          </w:pPr>
          <w:r w:rsidRPr="002F5C72">
            <w:rPr>
              <w:rFonts w:ascii="Arial" w:hAnsi="Arial" w:cs="Arial"/>
              <w:sz w:val="36"/>
              <w:szCs w:val="36"/>
            </w:rPr>
            <w:fldChar w:fldCharType="begin"/>
          </w:r>
          <w:r w:rsidRPr="002F5C72">
            <w:rPr>
              <w:rFonts w:ascii="Arial" w:hAnsi="Arial" w:cs="Arial"/>
              <w:sz w:val="36"/>
              <w:szCs w:val="36"/>
            </w:rPr>
            <w:instrText xml:space="preserve"> TOC \o "1-3" \h \z \u </w:instrText>
          </w:r>
          <w:r w:rsidRPr="002F5C72">
            <w:rPr>
              <w:rFonts w:ascii="Arial" w:hAnsi="Arial" w:cs="Arial"/>
              <w:sz w:val="36"/>
              <w:szCs w:val="36"/>
            </w:rPr>
            <w:fldChar w:fldCharType="separate"/>
          </w:r>
          <w:hyperlink w:anchor="_Toc197010217" w:history="1">
            <w:r w:rsidR="002F5C72" w:rsidRPr="002F5C72">
              <w:rPr>
                <w:rStyle w:val="Hyperlink"/>
                <w:b/>
                <w:bCs/>
                <w:noProof/>
                <w:sz w:val="36"/>
                <w:szCs w:val="36"/>
              </w:rPr>
              <w:t>Attractions Page Functional Test</w:t>
            </w:r>
            <w:r w:rsidR="002F5C72" w:rsidRPr="002F5C72">
              <w:rPr>
                <w:noProof/>
                <w:webHidden/>
                <w:sz w:val="36"/>
                <w:szCs w:val="36"/>
              </w:rPr>
              <w:tab/>
            </w:r>
            <w:r w:rsidR="002F5C72" w:rsidRPr="002F5C72">
              <w:rPr>
                <w:noProof/>
                <w:webHidden/>
                <w:sz w:val="36"/>
                <w:szCs w:val="36"/>
              </w:rPr>
              <w:fldChar w:fldCharType="begin"/>
            </w:r>
            <w:r w:rsidR="002F5C72" w:rsidRPr="002F5C72">
              <w:rPr>
                <w:noProof/>
                <w:webHidden/>
                <w:sz w:val="36"/>
                <w:szCs w:val="36"/>
              </w:rPr>
              <w:instrText xml:space="preserve"> PAGEREF _Toc197010217 \h </w:instrText>
            </w:r>
            <w:r w:rsidR="002F5C72" w:rsidRPr="002F5C72">
              <w:rPr>
                <w:noProof/>
                <w:webHidden/>
                <w:sz w:val="36"/>
                <w:szCs w:val="36"/>
              </w:rPr>
            </w:r>
            <w:r w:rsidR="002F5C72" w:rsidRPr="002F5C72">
              <w:rPr>
                <w:noProof/>
                <w:webHidden/>
                <w:sz w:val="36"/>
                <w:szCs w:val="36"/>
              </w:rPr>
              <w:fldChar w:fldCharType="separate"/>
            </w:r>
            <w:r w:rsidR="002F5C72" w:rsidRPr="002F5C72">
              <w:rPr>
                <w:noProof/>
                <w:webHidden/>
                <w:sz w:val="36"/>
                <w:szCs w:val="36"/>
              </w:rPr>
              <w:t>2</w:t>
            </w:r>
            <w:r w:rsidR="002F5C72" w:rsidRPr="002F5C72">
              <w:rPr>
                <w:noProof/>
                <w:webHidden/>
                <w:sz w:val="36"/>
                <w:szCs w:val="36"/>
              </w:rPr>
              <w:fldChar w:fldCharType="end"/>
            </w:r>
          </w:hyperlink>
        </w:p>
        <w:p w14:paraId="111ACF81" w14:textId="5CA30497" w:rsidR="002F5C72" w:rsidRPr="002F5C72" w:rsidRDefault="002F5C72">
          <w:pPr>
            <w:pStyle w:val="TOC2"/>
            <w:tabs>
              <w:tab w:val="right" w:leader="dot" w:pos="12950"/>
            </w:tabs>
            <w:rPr>
              <w:rFonts w:eastAsiaTheme="minorEastAsia"/>
              <w:noProof/>
              <w:kern w:val="2"/>
              <w:sz w:val="36"/>
              <w:szCs w:val="36"/>
              <w14:ligatures w14:val="standardContextual"/>
            </w:rPr>
          </w:pPr>
          <w:hyperlink w:anchor="_Toc197010218" w:history="1">
            <w:r w:rsidRPr="002F5C72">
              <w:rPr>
                <w:rStyle w:val="Hyperlink"/>
                <w:b/>
                <w:bCs/>
                <w:noProof/>
                <w:sz w:val="36"/>
                <w:szCs w:val="36"/>
              </w:rPr>
              <w:t>Functional Test 1</w:t>
            </w:r>
            <w:r w:rsidRPr="002F5C72">
              <w:rPr>
                <w:noProof/>
                <w:webHidden/>
                <w:sz w:val="36"/>
                <w:szCs w:val="36"/>
              </w:rPr>
              <w:tab/>
            </w:r>
            <w:r w:rsidRPr="002F5C72">
              <w:rPr>
                <w:noProof/>
                <w:webHidden/>
                <w:sz w:val="36"/>
                <w:szCs w:val="36"/>
              </w:rPr>
              <w:fldChar w:fldCharType="begin"/>
            </w:r>
            <w:r w:rsidRPr="002F5C72">
              <w:rPr>
                <w:noProof/>
                <w:webHidden/>
                <w:sz w:val="36"/>
                <w:szCs w:val="36"/>
              </w:rPr>
              <w:instrText xml:space="preserve"> PAGEREF _Toc197010218 \h </w:instrText>
            </w:r>
            <w:r w:rsidRPr="002F5C72">
              <w:rPr>
                <w:noProof/>
                <w:webHidden/>
                <w:sz w:val="36"/>
                <w:szCs w:val="36"/>
              </w:rPr>
            </w:r>
            <w:r w:rsidRPr="002F5C72">
              <w:rPr>
                <w:noProof/>
                <w:webHidden/>
                <w:sz w:val="36"/>
                <w:szCs w:val="36"/>
              </w:rPr>
              <w:fldChar w:fldCharType="separate"/>
            </w:r>
            <w:r w:rsidRPr="002F5C72">
              <w:rPr>
                <w:noProof/>
                <w:webHidden/>
                <w:sz w:val="36"/>
                <w:szCs w:val="36"/>
              </w:rPr>
              <w:t>2</w:t>
            </w:r>
            <w:r w:rsidRPr="002F5C72">
              <w:rPr>
                <w:noProof/>
                <w:webHidden/>
                <w:sz w:val="36"/>
                <w:szCs w:val="36"/>
              </w:rPr>
              <w:fldChar w:fldCharType="end"/>
            </w:r>
          </w:hyperlink>
        </w:p>
        <w:p w14:paraId="4C974CB9" w14:textId="0F9522EE" w:rsidR="002F5C72" w:rsidRPr="002F5C72" w:rsidRDefault="002F5C72">
          <w:pPr>
            <w:pStyle w:val="TOC2"/>
            <w:tabs>
              <w:tab w:val="right" w:leader="dot" w:pos="12950"/>
            </w:tabs>
            <w:rPr>
              <w:rFonts w:eastAsiaTheme="minorEastAsia"/>
              <w:noProof/>
              <w:kern w:val="2"/>
              <w:sz w:val="36"/>
              <w:szCs w:val="36"/>
              <w14:ligatures w14:val="standardContextual"/>
            </w:rPr>
          </w:pPr>
          <w:hyperlink w:anchor="_Toc197010219" w:history="1">
            <w:r w:rsidRPr="002F5C72">
              <w:rPr>
                <w:rStyle w:val="Hyperlink"/>
                <w:b/>
                <w:bCs/>
                <w:noProof/>
                <w:sz w:val="36"/>
                <w:szCs w:val="36"/>
              </w:rPr>
              <w:t>Functional Test 2</w:t>
            </w:r>
            <w:r w:rsidRPr="002F5C72">
              <w:rPr>
                <w:noProof/>
                <w:webHidden/>
                <w:sz w:val="36"/>
                <w:szCs w:val="36"/>
              </w:rPr>
              <w:tab/>
            </w:r>
            <w:r w:rsidRPr="002F5C72">
              <w:rPr>
                <w:noProof/>
                <w:webHidden/>
                <w:sz w:val="36"/>
                <w:szCs w:val="36"/>
              </w:rPr>
              <w:fldChar w:fldCharType="begin"/>
            </w:r>
            <w:r w:rsidRPr="002F5C72">
              <w:rPr>
                <w:noProof/>
                <w:webHidden/>
                <w:sz w:val="36"/>
                <w:szCs w:val="36"/>
              </w:rPr>
              <w:instrText xml:space="preserve"> PAGEREF _Toc197010219 \h </w:instrText>
            </w:r>
            <w:r w:rsidRPr="002F5C72">
              <w:rPr>
                <w:noProof/>
                <w:webHidden/>
                <w:sz w:val="36"/>
                <w:szCs w:val="36"/>
              </w:rPr>
            </w:r>
            <w:r w:rsidRPr="002F5C72">
              <w:rPr>
                <w:noProof/>
                <w:webHidden/>
                <w:sz w:val="36"/>
                <w:szCs w:val="36"/>
              </w:rPr>
              <w:fldChar w:fldCharType="separate"/>
            </w:r>
            <w:r w:rsidRPr="002F5C72">
              <w:rPr>
                <w:noProof/>
                <w:webHidden/>
                <w:sz w:val="36"/>
                <w:szCs w:val="36"/>
              </w:rPr>
              <w:t>4</w:t>
            </w:r>
            <w:r w:rsidRPr="002F5C72">
              <w:rPr>
                <w:noProof/>
                <w:webHidden/>
                <w:sz w:val="36"/>
                <w:szCs w:val="36"/>
              </w:rPr>
              <w:fldChar w:fldCharType="end"/>
            </w:r>
          </w:hyperlink>
        </w:p>
        <w:p w14:paraId="2407F549" w14:textId="63672C46" w:rsidR="00A54A87" w:rsidRPr="00A54A87" w:rsidRDefault="00101D99">
          <w:pPr>
            <w:rPr>
              <w:sz w:val="40"/>
              <w:szCs w:val="40"/>
            </w:rPr>
          </w:pPr>
          <w:r w:rsidRPr="002F5C72">
            <w:rPr>
              <w:rFonts w:ascii="Arial" w:hAnsi="Arial" w:cs="Arial"/>
              <w:b/>
              <w:bCs/>
              <w:noProof/>
              <w:sz w:val="36"/>
              <w:szCs w:val="36"/>
            </w:rPr>
            <w:fldChar w:fldCharType="end"/>
          </w:r>
        </w:p>
      </w:sdtContent>
    </w:sdt>
    <w:p w14:paraId="5EF6F684" w14:textId="77777777" w:rsidR="00A54A87" w:rsidRDefault="00A54A87">
      <w:pPr>
        <w:rPr>
          <w:rFonts w:asciiTheme="majorHAnsi" w:eastAsiaTheme="majorEastAsia" w:hAnsiTheme="majorHAnsi" w:cstheme="majorBidi"/>
          <w:b/>
          <w:bCs/>
          <w:sz w:val="40"/>
          <w:szCs w:val="40"/>
        </w:rPr>
      </w:pPr>
      <w:r>
        <w:rPr>
          <w:b/>
          <w:bCs/>
          <w:sz w:val="40"/>
          <w:szCs w:val="40"/>
        </w:rPr>
        <w:br w:type="page"/>
      </w:r>
    </w:p>
    <w:p w14:paraId="24E4E7AC" w14:textId="2F85344C" w:rsidR="00A4335A" w:rsidRPr="00A54A87" w:rsidRDefault="002F5C72" w:rsidP="00A54A87">
      <w:pPr>
        <w:pStyle w:val="Heading1"/>
        <w:jc w:val="center"/>
        <w:rPr>
          <w:b/>
          <w:bCs/>
          <w:color w:val="auto"/>
          <w:sz w:val="40"/>
          <w:szCs w:val="40"/>
        </w:rPr>
      </w:pPr>
      <w:bookmarkStart w:id="0" w:name="_Toc197010217"/>
      <w:r>
        <w:rPr>
          <w:b/>
          <w:bCs/>
          <w:color w:val="auto"/>
          <w:sz w:val="40"/>
          <w:szCs w:val="40"/>
        </w:rPr>
        <w:lastRenderedPageBreak/>
        <w:t>Attractions Page</w:t>
      </w:r>
      <w:r w:rsidR="00A54A87" w:rsidRPr="00A54A87">
        <w:rPr>
          <w:b/>
          <w:bCs/>
          <w:color w:val="auto"/>
          <w:sz w:val="40"/>
          <w:szCs w:val="40"/>
        </w:rPr>
        <w:t xml:space="preserve"> Functional Test</w:t>
      </w:r>
      <w:bookmarkEnd w:id="0"/>
    </w:p>
    <w:p w14:paraId="76290694" w14:textId="52A717BD" w:rsidR="00A15F1C" w:rsidRDefault="00A15F1C" w:rsidP="006A45CA">
      <w:pPr>
        <w:pStyle w:val="NoSpacing"/>
        <w:rPr>
          <w:rFonts w:ascii="Arial" w:hAnsi="Arial" w:cs="Arial"/>
          <w:sz w:val="24"/>
          <w:szCs w:val="24"/>
        </w:rPr>
      </w:pPr>
    </w:p>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019"/>
        <w:gridCol w:w="3262"/>
        <w:gridCol w:w="1897"/>
        <w:gridCol w:w="3522"/>
      </w:tblGrid>
      <w:tr w:rsidR="00B17069" w14:paraId="00096B14" w14:textId="77777777" w:rsidTr="20C10541">
        <w:trPr>
          <w:trHeight w:val="710"/>
        </w:trPr>
        <w:tc>
          <w:tcPr>
            <w:tcW w:w="1250" w:type="dxa"/>
          </w:tcPr>
          <w:p w14:paraId="1C025C3A" w14:textId="66CD5A22" w:rsidR="00A15F1C" w:rsidRDefault="00A15F1C" w:rsidP="00623FBF">
            <w:pPr>
              <w:pStyle w:val="NoSpacing"/>
              <w:spacing w:before="80" w:after="80"/>
              <w:rPr>
                <w:rFonts w:ascii="Arial" w:hAnsi="Arial" w:cs="Arial"/>
                <w:sz w:val="24"/>
                <w:szCs w:val="24"/>
              </w:rPr>
            </w:pPr>
            <w:r>
              <w:rPr>
                <w:rFonts w:ascii="Arial" w:hAnsi="Arial" w:cs="Arial"/>
                <w:sz w:val="24"/>
                <w:szCs w:val="24"/>
              </w:rPr>
              <w:t xml:space="preserve">Test </w:t>
            </w:r>
            <w:r w:rsidR="00E34E8F">
              <w:rPr>
                <w:rFonts w:ascii="Arial" w:hAnsi="Arial" w:cs="Arial"/>
                <w:sz w:val="24"/>
                <w:szCs w:val="24"/>
              </w:rPr>
              <w:t>1</w:t>
            </w:r>
          </w:p>
        </w:tc>
        <w:tc>
          <w:tcPr>
            <w:tcW w:w="11700" w:type="dxa"/>
            <w:gridSpan w:val="4"/>
          </w:tcPr>
          <w:p w14:paraId="2198DAAA" w14:textId="49D1062B" w:rsidR="00A15F1C" w:rsidRPr="00A54A87" w:rsidRDefault="002F5C72" w:rsidP="00A54A87">
            <w:pPr>
              <w:pStyle w:val="Heading2"/>
              <w:rPr>
                <w:b/>
                <w:bCs/>
                <w:color w:val="auto"/>
                <w:sz w:val="36"/>
                <w:szCs w:val="36"/>
              </w:rPr>
            </w:pPr>
            <w:bookmarkStart w:id="1" w:name="_Toc197010218"/>
            <w:r w:rsidRPr="002F5C72">
              <w:rPr>
                <w:b/>
                <w:bCs/>
                <w:color w:val="auto"/>
                <w:sz w:val="36"/>
                <w:szCs w:val="36"/>
              </w:rPr>
              <w:t>Functional Test 1</w:t>
            </w:r>
            <w:bookmarkEnd w:id="1"/>
          </w:p>
        </w:tc>
      </w:tr>
      <w:tr w:rsidR="00B17069" w14:paraId="46EDBD87" w14:textId="77777777" w:rsidTr="20C10541">
        <w:trPr>
          <w:trHeight w:val="620"/>
        </w:trPr>
        <w:tc>
          <w:tcPr>
            <w:tcW w:w="1250" w:type="dxa"/>
          </w:tcPr>
          <w:p w14:paraId="045D7E0A" w14:textId="77777777" w:rsidR="00A15F1C" w:rsidRDefault="00A15F1C" w:rsidP="00623FBF">
            <w:pPr>
              <w:pStyle w:val="NoSpacing"/>
              <w:spacing w:before="80" w:after="80"/>
              <w:rPr>
                <w:rFonts w:ascii="Arial" w:hAnsi="Arial" w:cs="Arial"/>
                <w:sz w:val="24"/>
                <w:szCs w:val="24"/>
              </w:rPr>
            </w:pPr>
          </w:p>
        </w:tc>
        <w:tc>
          <w:tcPr>
            <w:tcW w:w="3570" w:type="dxa"/>
          </w:tcPr>
          <w:p w14:paraId="11B8F9B6" w14:textId="08875ABA" w:rsidR="00A15F1C" w:rsidRPr="007B611F" w:rsidRDefault="00A15F1C" w:rsidP="00623FB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2F5C72" w:rsidRPr="002F5C72">
              <w:rPr>
                <w:rFonts w:ascii="Arial" w:hAnsi="Arial" w:cs="Arial"/>
                <w:color w:val="C00000"/>
                <w:sz w:val="20"/>
                <w:szCs w:val="20"/>
              </w:rPr>
              <w:t>Confirm that each attraction displays its respective content with image and text in a side-by-side layout, alternating per section.</w:t>
            </w:r>
          </w:p>
        </w:tc>
        <w:tc>
          <w:tcPr>
            <w:tcW w:w="3930" w:type="dxa"/>
          </w:tcPr>
          <w:p w14:paraId="00508578" w14:textId="227CF39D" w:rsidR="00A15F1C" w:rsidRPr="009D2988" w:rsidRDefault="00A15F1C" w:rsidP="00623FBF">
            <w:pPr>
              <w:rPr>
                <w:rFonts w:ascii="Arial" w:hAnsi="Arial" w:cs="Arial"/>
                <w:b/>
                <w:bCs/>
                <w:color w:val="FF0000"/>
                <w:sz w:val="20"/>
                <w:szCs w:val="20"/>
              </w:rPr>
            </w:pPr>
            <w:r w:rsidRPr="20C10541">
              <w:rPr>
                <w:rFonts w:ascii="Arial" w:hAnsi="Arial" w:cs="Arial"/>
                <w:b/>
                <w:bCs/>
                <w:sz w:val="20"/>
                <w:szCs w:val="20"/>
              </w:rPr>
              <w:t>Developer:</w:t>
            </w:r>
            <w:r w:rsidR="14F6FF98" w:rsidRPr="20C10541">
              <w:rPr>
                <w:rFonts w:ascii="Arial" w:hAnsi="Arial" w:cs="Arial"/>
                <w:b/>
                <w:bCs/>
                <w:sz w:val="20"/>
                <w:szCs w:val="20"/>
              </w:rPr>
              <w:t xml:space="preserve"> </w:t>
            </w:r>
            <w:r w:rsidR="009D2988" w:rsidRPr="009D2988">
              <w:rPr>
                <w:rFonts w:ascii="Arial" w:hAnsi="Arial" w:cs="Arial"/>
                <w:b/>
                <w:bCs/>
                <w:color w:val="FF0000"/>
                <w:sz w:val="20"/>
                <w:szCs w:val="20"/>
              </w:rPr>
              <w:t>Jordany Gonzalez</w:t>
            </w:r>
          </w:p>
          <w:p w14:paraId="2C1CFF6A" w14:textId="2CE60FD8" w:rsidR="00A15F1C" w:rsidRPr="007B611F" w:rsidRDefault="00A15F1C" w:rsidP="00623FBF">
            <w:pPr>
              <w:rPr>
                <w:rFonts w:ascii="Arial" w:hAnsi="Arial" w:cs="Arial"/>
                <w:sz w:val="20"/>
                <w:szCs w:val="20"/>
              </w:rPr>
            </w:pPr>
            <w:r w:rsidRPr="20C10541">
              <w:rPr>
                <w:rFonts w:ascii="Arial" w:hAnsi="Arial" w:cs="Arial"/>
                <w:b/>
                <w:bCs/>
                <w:sz w:val="20"/>
                <w:szCs w:val="20"/>
              </w:rPr>
              <w:t>Date tested:</w:t>
            </w:r>
            <w:r w:rsidRPr="20C10541">
              <w:rPr>
                <w:rFonts w:ascii="Arial" w:hAnsi="Arial" w:cs="Arial"/>
                <w:sz w:val="20"/>
                <w:szCs w:val="20"/>
              </w:rPr>
              <w:t xml:space="preserve"> </w:t>
            </w:r>
            <w:r w:rsidR="009D2988" w:rsidRPr="009D2988">
              <w:rPr>
                <w:rFonts w:ascii="Arial" w:hAnsi="Arial" w:cs="Arial"/>
                <w:color w:val="FF0000"/>
                <w:sz w:val="20"/>
                <w:szCs w:val="20"/>
              </w:rPr>
              <w:t>5/3/2025</w:t>
            </w:r>
          </w:p>
        </w:tc>
        <w:tc>
          <w:tcPr>
            <w:tcW w:w="4200" w:type="dxa"/>
            <w:gridSpan w:val="2"/>
          </w:tcPr>
          <w:p w14:paraId="6F7F5D57" w14:textId="185CD5B4" w:rsidR="00A15F1C" w:rsidRPr="007B611F" w:rsidRDefault="00A15F1C" w:rsidP="00623FBF">
            <w:pPr>
              <w:rPr>
                <w:rFonts w:ascii="Arial" w:hAnsi="Arial" w:cs="Arial"/>
                <w:b/>
                <w:bCs/>
                <w:sz w:val="20"/>
                <w:szCs w:val="20"/>
              </w:rPr>
            </w:pPr>
            <w:r w:rsidRPr="007B611F">
              <w:rPr>
                <w:rFonts w:ascii="Arial" w:hAnsi="Arial" w:cs="Arial"/>
                <w:b/>
                <w:bCs/>
                <w:sz w:val="20"/>
                <w:szCs w:val="20"/>
              </w:rPr>
              <w:t xml:space="preserve">Peer tester: </w:t>
            </w:r>
            <w:r w:rsidR="00E1397F" w:rsidRPr="00E1397F">
              <w:rPr>
                <w:rFonts w:ascii="Arial" w:hAnsi="Arial" w:cs="Arial"/>
                <w:b/>
                <w:bCs/>
                <w:color w:val="C00000"/>
                <w:sz w:val="20"/>
                <w:szCs w:val="20"/>
              </w:rPr>
              <w:t>Jeffrey Reid</w:t>
            </w:r>
          </w:p>
          <w:p w14:paraId="042CD4D6" w14:textId="716EED61"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E1397F" w:rsidRPr="00E1397F">
              <w:rPr>
                <w:rFonts w:ascii="Arial" w:hAnsi="Arial" w:cs="Arial"/>
                <w:color w:val="C00000"/>
                <w:sz w:val="20"/>
                <w:szCs w:val="20"/>
              </w:rPr>
              <w:t>5/3/2025</w:t>
            </w:r>
          </w:p>
        </w:tc>
      </w:tr>
      <w:tr w:rsidR="00B17069" w14:paraId="75FEF67D" w14:textId="77777777" w:rsidTr="20C10541">
        <w:trPr>
          <w:trHeight w:val="350"/>
        </w:trPr>
        <w:tc>
          <w:tcPr>
            <w:tcW w:w="1250" w:type="dxa"/>
          </w:tcPr>
          <w:p w14:paraId="298CCF31"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3570" w:type="dxa"/>
          </w:tcPr>
          <w:p w14:paraId="19F55AE7"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B17069" w14:paraId="57CE8FBF" w14:textId="77777777" w:rsidTr="20C10541">
        <w:trPr>
          <w:trHeight w:val="350"/>
        </w:trPr>
        <w:tc>
          <w:tcPr>
            <w:tcW w:w="1250" w:type="dxa"/>
          </w:tcPr>
          <w:p w14:paraId="514300E3" w14:textId="77777777" w:rsidR="00A15F1C" w:rsidRPr="00A15F1C" w:rsidRDefault="00A15F1C" w:rsidP="00623FBF">
            <w:pPr>
              <w:spacing w:before="80" w:after="80"/>
              <w:rPr>
                <w:rFonts w:ascii="Arial" w:hAnsi="Arial" w:cs="Arial"/>
                <w:sz w:val="20"/>
                <w:szCs w:val="20"/>
              </w:rPr>
            </w:pPr>
            <w:r>
              <w:rPr>
                <w:rFonts w:ascii="Arial" w:hAnsi="Arial" w:cs="Arial"/>
                <w:sz w:val="20"/>
                <w:szCs w:val="20"/>
              </w:rPr>
              <w:t>1</w:t>
            </w:r>
          </w:p>
        </w:tc>
        <w:tc>
          <w:tcPr>
            <w:tcW w:w="3570" w:type="dxa"/>
          </w:tcPr>
          <w:p w14:paraId="1285D876" w14:textId="60876BAB"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 xml:space="preserve">Navigate to </w:t>
            </w:r>
            <w:proofErr w:type="spellStart"/>
            <w:r w:rsidRPr="002F5C72">
              <w:rPr>
                <w:rFonts w:ascii="Arial" w:hAnsi="Arial" w:cs="Arial"/>
                <w:color w:val="C00000"/>
                <w:sz w:val="20"/>
                <w:szCs w:val="20"/>
              </w:rPr>
              <w:t>attractions.jsp</w:t>
            </w:r>
            <w:proofErr w:type="spellEnd"/>
          </w:p>
        </w:tc>
        <w:tc>
          <w:tcPr>
            <w:tcW w:w="3930" w:type="dxa"/>
          </w:tcPr>
          <w:p w14:paraId="33CDF219" w14:textId="49419F33"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 xml:space="preserve">Hero section appears at </w:t>
            </w:r>
            <w:r w:rsidR="00532F50">
              <w:rPr>
                <w:rFonts w:ascii="Arial" w:hAnsi="Arial" w:cs="Arial"/>
                <w:color w:val="C00000"/>
                <w:sz w:val="20"/>
                <w:szCs w:val="20"/>
              </w:rPr>
              <w:t xml:space="preserve">the </w:t>
            </w:r>
            <w:r w:rsidRPr="002F5C72">
              <w:rPr>
                <w:rFonts w:ascii="Arial" w:hAnsi="Arial" w:cs="Arial"/>
                <w:color w:val="C00000"/>
                <w:sz w:val="20"/>
                <w:szCs w:val="20"/>
              </w:rPr>
              <w:t xml:space="preserve">top, followed by </w:t>
            </w:r>
            <w:r w:rsidR="00532F50">
              <w:rPr>
                <w:rFonts w:ascii="Arial" w:hAnsi="Arial" w:cs="Arial"/>
                <w:color w:val="C00000"/>
                <w:sz w:val="20"/>
                <w:szCs w:val="20"/>
              </w:rPr>
              <w:t xml:space="preserve">a </w:t>
            </w:r>
            <w:r w:rsidRPr="002F5C72">
              <w:rPr>
                <w:rFonts w:ascii="Arial" w:hAnsi="Arial" w:cs="Arial"/>
                <w:color w:val="C00000"/>
                <w:sz w:val="20"/>
                <w:szCs w:val="20"/>
              </w:rPr>
              <w:t>list of attractions</w:t>
            </w:r>
          </w:p>
        </w:tc>
        <w:tc>
          <w:tcPr>
            <w:tcW w:w="2148" w:type="dxa"/>
          </w:tcPr>
          <w:p w14:paraId="7ECD6AA4" w14:textId="78798677" w:rsidR="00A15F1C" w:rsidRPr="00A20A44" w:rsidRDefault="009D2988" w:rsidP="20C10541">
            <w:pPr>
              <w:spacing w:before="80" w:after="80"/>
            </w:pPr>
            <w:r w:rsidRPr="009D2988">
              <w:rPr>
                <w:color w:val="FF0000"/>
              </w:rPr>
              <w:t>Pass</w:t>
            </w:r>
          </w:p>
        </w:tc>
        <w:tc>
          <w:tcPr>
            <w:tcW w:w="2052" w:type="dxa"/>
          </w:tcPr>
          <w:p w14:paraId="36EFAD49" w14:textId="77777777" w:rsidR="00A15F1C"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2981134F" w14:textId="43197B59" w:rsidR="005D2694" w:rsidRPr="00A20A44" w:rsidRDefault="005D2694" w:rsidP="00623FBF">
            <w:pPr>
              <w:spacing w:before="80" w:after="80"/>
              <w:rPr>
                <w:rFonts w:ascii="Arial" w:hAnsi="Arial" w:cs="Arial"/>
                <w:color w:val="C00000"/>
                <w:sz w:val="20"/>
                <w:szCs w:val="20"/>
              </w:rPr>
            </w:pPr>
            <w:r w:rsidRPr="005D2694">
              <w:rPr>
                <w:rFonts w:ascii="Arial" w:hAnsi="Arial" w:cs="Arial"/>
                <w:noProof/>
                <w:color w:val="C00000"/>
                <w:sz w:val="20"/>
                <w:szCs w:val="20"/>
              </w:rPr>
              <w:drawing>
                <wp:inline distT="0" distB="0" distL="0" distR="0" wp14:anchorId="439DCF5C" wp14:editId="7DF0B2D5">
                  <wp:extent cx="2099733"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099733" cy="1181100"/>
                          </a:xfrm>
                          <a:prstGeom prst="rect">
                            <a:avLst/>
                          </a:prstGeom>
                        </pic:spPr>
                      </pic:pic>
                    </a:graphicData>
                  </a:graphic>
                </wp:inline>
              </w:drawing>
            </w:r>
          </w:p>
        </w:tc>
      </w:tr>
      <w:tr w:rsidR="00B17069" w14:paraId="4C66C487" w14:textId="77777777" w:rsidTr="20C10541">
        <w:trPr>
          <w:trHeight w:val="350"/>
        </w:trPr>
        <w:tc>
          <w:tcPr>
            <w:tcW w:w="1250" w:type="dxa"/>
          </w:tcPr>
          <w:p w14:paraId="2A6D6842" w14:textId="23D78FA8" w:rsidR="00A15F1C" w:rsidRDefault="00A15F1C" w:rsidP="00623FBF">
            <w:pPr>
              <w:spacing w:before="80" w:after="80"/>
              <w:rPr>
                <w:rFonts w:ascii="Arial" w:hAnsi="Arial" w:cs="Arial"/>
                <w:sz w:val="20"/>
                <w:szCs w:val="20"/>
              </w:rPr>
            </w:pPr>
            <w:r>
              <w:rPr>
                <w:rFonts w:ascii="Arial" w:hAnsi="Arial" w:cs="Arial"/>
                <w:sz w:val="20"/>
                <w:szCs w:val="20"/>
              </w:rPr>
              <w:t>2</w:t>
            </w:r>
          </w:p>
        </w:tc>
        <w:tc>
          <w:tcPr>
            <w:tcW w:w="3570" w:type="dxa"/>
          </w:tcPr>
          <w:p w14:paraId="42456599" w14:textId="7EB39934"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Scroll through attractions</w:t>
            </w:r>
          </w:p>
        </w:tc>
        <w:tc>
          <w:tcPr>
            <w:tcW w:w="39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6"/>
            </w:tblGrid>
            <w:tr w:rsidR="002F5C72" w:rsidRPr="002F5C72" w14:paraId="3EC75F4A" w14:textId="77777777" w:rsidTr="002F5C72">
              <w:trPr>
                <w:tblCellSpacing w:w="15" w:type="dxa"/>
              </w:trPr>
              <w:tc>
                <w:tcPr>
                  <w:tcW w:w="0" w:type="auto"/>
                  <w:vAlign w:val="center"/>
                  <w:hideMark/>
                </w:tcPr>
                <w:p w14:paraId="12D2DF26" w14:textId="712C93C7" w:rsidR="002F5C72" w:rsidRPr="002F5C72" w:rsidRDefault="002F5C72" w:rsidP="002F5C72">
                  <w:pPr>
                    <w:spacing w:before="80" w:after="80" w:line="240" w:lineRule="auto"/>
                    <w:rPr>
                      <w:rFonts w:ascii="Arial" w:hAnsi="Arial" w:cs="Arial"/>
                      <w:color w:val="C00000"/>
                      <w:sz w:val="20"/>
                      <w:szCs w:val="20"/>
                    </w:rPr>
                  </w:pPr>
                  <w:r w:rsidRPr="002F5C72">
                    <w:rPr>
                      <w:rFonts w:ascii="Arial" w:hAnsi="Arial" w:cs="Arial"/>
                      <w:color w:val="C00000"/>
                      <w:sz w:val="20"/>
                      <w:szCs w:val="20"/>
                    </w:rPr>
                    <w:t>Each attraction alternates layout (text left, image right → image left, text right)</w:t>
                  </w:r>
                </w:p>
              </w:tc>
            </w:tr>
          </w:tbl>
          <w:p w14:paraId="019F735A" w14:textId="77777777" w:rsidR="002F5C72" w:rsidRPr="002F5C72" w:rsidRDefault="002F5C72" w:rsidP="002F5C72">
            <w:pPr>
              <w:spacing w:before="80" w:after="80"/>
              <w:rPr>
                <w:rFonts w:ascii="Arial" w:hAnsi="Arial" w:cs="Arial"/>
                <w:vanish/>
                <w:color w:val="C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5C72" w:rsidRPr="002F5C72" w14:paraId="211CECAE" w14:textId="77777777" w:rsidTr="002F5C72">
              <w:trPr>
                <w:tblCellSpacing w:w="15" w:type="dxa"/>
              </w:trPr>
              <w:tc>
                <w:tcPr>
                  <w:tcW w:w="0" w:type="auto"/>
                  <w:vAlign w:val="center"/>
                  <w:hideMark/>
                </w:tcPr>
                <w:p w14:paraId="5D18F286" w14:textId="77777777" w:rsidR="002F5C72" w:rsidRPr="002F5C72" w:rsidRDefault="002F5C72" w:rsidP="002F5C72">
                  <w:pPr>
                    <w:spacing w:before="80" w:after="80" w:line="240" w:lineRule="auto"/>
                    <w:rPr>
                      <w:rFonts w:ascii="Arial" w:hAnsi="Arial" w:cs="Arial"/>
                      <w:color w:val="C00000"/>
                      <w:sz w:val="20"/>
                      <w:szCs w:val="20"/>
                    </w:rPr>
                  </w:pPr>
                </w:p>
              </w:tc>
            </w:tr>
          </w:tbl>
          <w:p w14:paraId="7B576C34" w14:textId="5A4987EE" w:rsidR="00A15F1C" w:rsidRPr="00A20A44" w:rsidRDefault="00A15F1C" w:rsidP="00623FBF">
            <w:pPr>
              <w:spacing w:before="80" w:after="80"/>
              <w:rPr>
                <w:rFonts w:ascii="Arial" w:hAnsi="Arial" w:cs="Arial"/>
                <w:color w:val="C00000"/>
                <w:sz w:val="20"/>
                <w:szCs w:val="20"/>
              </w:rPr>
            </w:pPr>
          </w:p>
        </w:tc>
        <w:tc>
          <w:tcPr>
            <w:tcW w:w="2148" w:type="dxa"/>
          </w:tcPr>
          <w:p w14:paraId="63DF0DFC" w14:textId="116E15B6" w:rsidR="00A15F1C" w:rsidRPr="00A20A44" w:rsidRDefault="009D2988" w:rsidP="20C10541">
            <w:pPr>
              <w:spacing w:before="80" w:after="80"/>
              <w:rPr>
                <w:rFonts w:ascii="Arial" w:hAnsi="Arial" w:cs="Arial"/>
                <w:color w:val="C00000"/>
                <w:sz w:val="20"/>
                <w:szCs w:val="20"/>
              </w:rPr>
            </w:pPr>
            <w:r>
              <w:rPr>
                <w:rFonts w:ascii="Arial" w:hAnsi="Arial" w:cs="Arial"/>
                <w:color w:val="C00000"/>
                <w:sz w:val="20"/>
                <w:szCs w:val="20"/>
              </w:rPr>
              <w:t>Pass</w:t>
            </w:r>
          </w:p>
        </w:tc>
        <w:tc>
          <w:tcPr>
            <w:tcW w:w="2052" w:type="dxa"/>
          </w:tcPr>
          <w:p w14:paraId="1A2EB89B" w14:textId="111596DF" w:rsidR="005D2694"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0449918D" w14:textId="77777777" w:rsidR="005D2694" w:rsidRDefault="005D2694" w:rsidP="00623FBF">
            <w:pPr>
              <w:spacing w:before="80" w:after="80"/>
              <w:rPr>
                <w:rFonts w:ascii="Arial" w:hAnsi="Arial" w:cs="Arial"/>
                <w:color w:val="C00000"/>
                <w:sz w:val="20"/>
                <w:szCs w:val="20"/>
              </w:rPr>
            </w:pPr>
            <w:r w:rsidRPr="005D2694">
              <w:rPr>
                <w:rFonts w:ascii="Arial" w:hAnsi="Arial" w:cs="Arial"/>
                <w:noProof/>
                <w:color w:val="C00000"/>
                <w:sz w:val="20"/>
                <w:szCs w:val="20"/>
              </w:rPr>
              <w:drawing>
                <wp:inline distT="0" distB="0" distL="0" distR="0" wp14:anchorId="2418B0CB" wp14:editId="58C1B44C">
                  <wp:extent cx="2095500" cy="117871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95500" cy="1178719"/>
                          </a:xfrm>
                          <a:prstGeom prst="rect">
                            <a:avLst/>
                          </a:prstGeom>
                        </pic:spPr>
                      </pic:pic>
                    </a:graphicData>
                  </a:graphic>
                </wp:inline>
              </w:drawing>
            </w:r>
          </w:p>
          <w:p w14:paraId="7F286990" w14:textId="61D9988E" w:rsidR="005D2694" w:rsidRPr="00A20A44" w:rsidRDefault="005D2694" w:rsidP="00623FBF">
            <w:pPr>
              <w:spacing w:before="80" w:after="80"/>
              <w:rPr>
                <w:rFonts w:ascii="Arial" w:hAnsi="Arial" w:cs="Arial"/>
                <w:color w:val="C00000"/>
                <w:sz w:val="20"/>
                <w:szCs w:val="20"/>
              </w:rPr>
            </w:pPr>
            <w:r w:rsidRPr="005D2694">
              <w:rPr>
                <w:rFonts w:ascii="Arial" w:hAnsi="Arial" w:cs="Arial"/>
                <w:noProof/>
                <w:color w:val="C00000"/>
                <w:sz w:val="20"/>
                <w:szCs w:val="20"/>
              </w:rPr>
              <w:drawing>
                <wp:inline distT="0" distB="0" distL="0" distR="0" wp14:anchorId="73BE584C" wp14:editId="6E234F8E">
                  <wp:extent cx="2082800" cy="117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082800" cy="1171575"/>
                          </a:xfrm>
                          <a:prstGeom prst="rect">
                            <a:avLst/>
                          </a:prstGeom>
                        </pic:spPr>
                      </pic:pic>
                    </a:graphicData>
                  </a:graphic>
                </wp:inline>
              </w:drawing>
            </w:r>
          </w:p>
        </w:tc>
      </w:tr>
      <w:tr w:rsidR="00B17069" w14:paraId="562A8C7D" w14:textId="77777777" w:rsidTr="20C10541">
        <w:trPr>
          <w:trHeight w:val="350"/>
        </w:trPr>
        <w:tc>
          <w:tcPr>
            <w:tcW w:w="1250" w:type="dxa"/>
          </w:tcPr>
          <w:p w14:paraId="1D8E5BC4" w14:textId="09999CD9" w:rsidR="00A15F1C" w:rsidRDefault="00A15F1C" w:rsidP="00623FBF">
            <w:pPr>
              <w:spacing w:before="80" w:after="80"/>
              <w:rPr>
                <w:rFonts w:ascii="Arial" w:hAnsi="Arial" w:cs="Arial"/>
                <w:sz w:val="20"/>
                <w:szCs w:val="20"/>
              </w:rPr>
            </w:pPr>
            <w:r>
              <w:rPr>
                <w:rFonts w:ascii="Arial" w:hAnsi="Arial" w:cs="Arial"/>
                <w:sz w:val="20"/>
                <w:szCs w:val="20"/>
              </w:rPr>
              <w:t>3</w:t>
            </w:r>
          </w:p>
        </w:tc>
        <w:tc>
          <w:tcPr>
            <w:tcW w:w="3570" w:type="dxa"/>
          </w:tcPr>
          <w:p w14:paraId="7963372E" w14:textId="3A0F014D"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Verify spacing and styling</w:t>
            </w:r>
          </w:p>
        </w:tc>
        <w:tc>
          <w:tcPr>
            <w:tcW w:w="3930" w:type="dxa"/>
          </w:tcPr>
          <w:p w14:paraId="6E48DCC4" w14:textId="1CD3F56A"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Layout uses padding, shadows, and gradient backgrounds correctly</w:t>
            </w:r>
          </w:p>
        </w:tc>
        <w:tc>
          <w:tcPr>
            <w:tcW w:w="2148" w:type="dxa"/>
          </w:tcPr>
          <w:p w14:paraId="7C4A2B2F" w14:textId="4947236D" w:rsidR="00A15F1C" w:rsidRPr="00A20A44" w:rsidRDefault="009D2988" w:rsidP="00623FBF">
            <w:pPr>
              <w:spacing w:before="80" w:after="80"/>
              <w:rPr>
                <w:rFonts w:ascii="Arial" w:hAnsi="Arial" w:cs="Arial"/>
                <w:color w:val="C00000"/>
                <w:sz w:val="20"/>
                <w:szCs w:val="20"/>
              </w:rPr>
            </w:pPr>
            <w:r>
              <w:rPr>
                <w:rFonts w:ascii="Arial" w:hAnsi="Arial" w:cs="Arial"/>
                <w:color w:val="C00000"/>
                <w:sz w:val="20"/>
                <w:szCs w:val="20"/>
              </w:rPr>
              <w:t>Pass</w:t>
            </w:r>
          </w:p>
        </w:tc>
        <w:tc>
          <w:tcPr>
            <w:tcW w:w="2052" w:type="dxa"/>
          </w:tcPr>
          <w:p w14:paraId="5BAFF70A" w14:textId="77777777" w:rsidR="00A15F1C"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44679E23" w14:textId="5F90AF56" w:rsidR="005D2694" w:rsidRPr="00A20A44" w:rsidRDefault="005D2694" w:rsidP="00623FBF">
            <w:pPr>
              <w:spacing w:before="80" w:after="80"/>
              <w:rPr>
                <w:rFonts w:ascii="Arial" w:hAnsi="Arial" w:cs="Arial"/>
                <w:color w:val="C00000"/>
                <w:sz w:val="20"/>
                <w:szCs w:val="20"/>
              </w:rPr>
            </w:pPr>
            <w:r w:rsidRPr="005D2694">
              <w:rPr>
                <w:rFonts w:ascii="Arial" w:hAnsi="Arial" w:cs="Arial"/>
                <w:noProof/>
                <w:color w:val="C00000"/>
                <w:sz w:val="20"/>
                <w:szCs w:val="20"/>
              </w:rPr>
              <w:drawing>
                <wp:inline distT="0" distB="0" distL="0" distR="0" wp14:anchorId="4CA34FDB" wp14:editId="12A98391">
                  <wp:extent cx="2085975" cy="117336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85975" cy="1173361"/>
                          </a:xfrm>
                          <a:prstGeom prst="rect">
                            <a:avLst/>
                          </a:prstGeom>
                        </pic:spPr>
                      </pic:pic>
                    </a:graphicData>
                  </a:graphic>
                </wp:inline>
              </w:drawing>
            </w:r>
          </w:p>
        </w:tc>
      </w:tr>
      <w:tr w:rsidR="00B17069" w14:paraId="71A660D7" w14:textId="77777777" w:rsidTr="20C10541">
        <w:trPr>
          <w:trHeight w:val="350"/>
        </w:trPr>
        <w:tc>
          <w:tcPr>
            <w:tcW w:w="1250" w:type="dxa"/>
          </w:tcPr>
          <w:p w14:paraId="395C8734" w14:textId="08A52F99" w:rsidR="00A15F1C" w:rsidRDefault="00A15F1C" w:rsidP="00623FBF">
            <w:pPr>
              <w:spacing w:before="80" w:after="80"/>
              <w:rPr>
                <w:rFonts w:ascii="Arial" w:hAnsi="Arial" w:cs="Arial"/>
                <w:sz w:val="20"/>
                <w:szCs w:val="20"/>
              </w:rPr>
            </w:pPr>
            <w:r>
              <w:rPr>
                <w:rFonts w:ascii="Arial" w:hAnsi="Arial" w:cs="Arial"/>
                <w:sz w:val="20"/>
                <w:szCs w:val="20"/>
              </w:rPr>
              <w:t>4</w:t>
            </w:r>
          </w:p>
        </w:tc>
        <w:tc>
          <w:tcPr>
            <w:tcW w:w="3570" w:type="dxa"/>
          </w:tcPr>
          <w:p w14:paraId="2DBBB008" w14:textId="14865745"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Hover over CTA buttons or toggle links</w:t>
            </w:r>
          </w:p>
        </w:tc>
        <w:tc>
          <w:tcPr>
            <w:tcW w:w="3930" w:type="dxa"/>
          </w:tcPr>
          <w:p w14:paraId="145CEA17" w14:textId="758545A2"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Buttons respond with hover effects, e.g.</w:t>
            </w:r>
            <w:r w:rsidR="00532F50">
              <w:rPr>
                <w:rFonts w:ascii="Arial" w:hAnsi="Arial" w:cs="Arial"/>
                <w:color w:val="C00000"/>
                <w:sz w:val="20"/>
                <w:szCs w:val="20"/>
              </w:rPr>
              <w:t>,</w:t>
            </w:r>
            <w:r w:rsidRPr="002F5C72">
              <w:rPr>
                <w:rFonts w:ascii="Arial" w:hAnsi="Arial" w:cs="Arial"/>
                <w:color w:val="C00000"/>
                <w:sz w:val="20"/>
                <w:szCs w:val="20"/>
              </w:rPr>
              <w:t xml:space="preserve"> color/scale transitions</w:t>
            </w:r>
          </w:p>
        </w:tc>
        <w:tc>
          <w:tcPr>
            <w:tcW w:w="2148" w:type="dxa"/>
          </w:tcPr>
          <w:p w14:paraId="4B8D3D43" w14:textId="77E295DF" w:rsidR="00A15F1C" w:rsidRPr="00A20A44" w:rsidRDefault="009D2988" w:rsidP="00623FBF">
            <w:pPr>
              <w:spacing w:before="80" w:after="80"/>
              <w:rPr>
                <w:rFonts w:ascii="Arial" w:hAnsi="Arial" w:cs="Arial"/>
                <w:color w:val="C00000"/>
                <w:sz w:val="20"/>
                <w:szCs w:val="20"/>
              </w:rPr>
            </w:pPr>
            <w:r>
              <w:rPr>
                <w:rFonts w:ascii="Arial" w:hAnsi="Arial" w:cs="Arial"/>
                <w:color w:val="C00000"/>
                <w:sz w:val="20"/>
                <w:szCs w:val="20"/>
              </w:rPr>
              <w:t>Pass</w:t>
            </w:r>
          </w:p>
        </w:tc>
        <w:tc>
          <w:tcPr>
            <w:tcW w:w="2052" w:type="dxa"/>
          </w:tcPr>
          <w:p w14:paraId="0C28FF9C" w14:textId="77777777" w:rsidR="00A15F1C"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04740311" w14:textId="6098E589" w:rsidR="005D2694" w:rsidRPr="00A20A44" w:rsidRDefault="005D2694" w:rsidP="00623FBF">
            <w:pPr>
              <w:spacing w:before="80" w:after="80"/>
              <w:rPr>
                <w:rFonts w:ascii="Arial" w:hAnsi="Arial" w:cs="Arial"/>
                <w:color w:val="C00000"/>
                <w:sz w:val="20"/>
                <w:szCs w:val="20"/>
              </w:rPr>
            </w:pPr>
            <w:r w:rsidRPr="005D2694">
              <w:rPr>
                <w:rFonts w:ascii="Arial" w:hAnsi="Arial" w:cs="Arial"/>
                <w:noProof/>
                <w:color w:val="C00000"/>
                <w:sz w:val="20"/>
                <w:szCs w:val="20"/>
              </w:rPr>
              <w:drawing>
                <wp:inline distT="0" distB="0" distL="0" distR="0" wp14:anchorId="64AAB260" wp14:editId="5B22BFAC">
                  <wp:extent cx="2085975" cy="117336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85975" cy="1173361"/>
                          </a:xfrm>
                          <a:prstGeom prst="rect">
                            <a:avLst/>
                          </a:prstGeom>
                        </pic:spPr>
                      </pic:pic>
                    </a:graphicData>
                  </a:graphic>
                </wp:inline>
              </w:drawing>
            </w:r>
          </w:p>
        </w:tc>
      </w:tr>
      <w:tr w:rsidR="00B17069" w14:paraId="6E41699A" w14:textId="77777777" w:rsidTr="20C10541">
        <w:trPr>
          <w:trHeight w:val="350"/>
        </w:trPr>
        <w:tc>
          <w:tcPr>
            <w:tcW w:w="1250" w:type="dxa"/>
          </w:tcPr>
          <w:p w14:paraId="15F03FF4" w14:textId="1BE2C46A" w:rsidR="000C1DAC" w:rsidRPr="000C1DAC" w:rsidRDefault="000C1DAC" w:rsidP="00623FB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14424B7" w14:textId="2DB1F1EB" w:rsidR="000C1DAC" w:rsidRPr="00A20A44" w:rsidRDefault="005D2694" w:rsidP="00623FBF">
            <w:pPr>
              <w:spacing w:before="80" w:after="80"/>
              <w:rPr>
                <w:rFonts w:ascii="Arial" w:hAnsi="Arial" w:cs="Arial"/>
                <w:color w:val="C00000"/>
                <w:sz w:val="20"/>
                <w:szCs w:val="20"/>
              </w:rPr>
            </w:pPr>
            <w:r>
              <w:rPr>
                <w:rFonts w:ascii="Arial" w:hAnsi="Arial" w:cs="Arial"/>
                <w:color w:val="C00000"/>
                <w:sz w:val="20"/>
                <w:szCs w:val="20"/>
              </w:rPr>
              <w:t>Very impressive use of the “left/right” toggle buttons to use more images to display attractions without taking up too much space. The expected changes when hovering over the CTA buttons work as intended. Spacing on the edges is good and centers the “Experiences” portion of the page right in the center for the perfect view of the user.</w:t>
            </w:r>
          </w:p>
        </w:tc>
      </w:tr>
    </w:tbl>
    <w:p w14:paraId="3EA00591" w14:textId="086551C7" w:rsidR="00A15F1C" w:rsidRDefault="00A15F1C" w:rsidP="006A45CA">
      <w:pPr>
        <w:pStyle w:val="NoSpacing"/>
        <w:rPr>
          <w:rFonts w:ascii="Arial" w:hAnsi="Arial" w:cs="Arial"/>
          <w:sz w:val="24"/>
          <w:szCs w:val="24"/>
        </w:rPr>
      </w:pPr>
    </w:p>
    <w:p w14:paraId="104036D8" w14:textId="0A84B1AC" w:rsidR="00A54A87" w:rsidRDefault="00A54A87">
      <w:pPr>
        <w:rPr>
          <w:rFonts w:ascii="Arial" w:hAnsi="Arial" w:cs="Arial"/>
          <w:sz w:val="24"/>
          <w:szCs w:val="24"/>
        </w:rPr>
      </w:pPr>
      <w:r>
        <w:rPr>
          <w:rFonts w:ascii="Arial" w:hAnsi="Arial" w:cs="Arial"/>
          <w:sz w:val="24"/>
          <w:szCs w:val="24"/>
        </w:rPr>
        <w:br w:type="page"/>
      </w:r>
    </w:p>
    <w:p w14:paraId="1FA0C59D" w14:textId="77777777" w:rsidR="00A54A87" w:rsidRDefault="00A54A87"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2954"/>
        <w:gridCol w:w="3138"/>
        <w:gridCol w:w="1846"/>
        <w:gridCol w:w="3762"/>
      </w:tblGrid>
      <w:tr w:rsidR="00F3778D" w:rsidRPr="007B611F" w14:paraId="606D6D87" w14:textId="77777777" w:rsidTr="20C10541">
        <w:trPr>
          <w:trHeight w:val="710"/>
        </w:trPr>
        <w:tc>
          <w:tcPr>
            <w:tcW w:w="1250" w:type="dxa"/>
          </w:tcPr>
          <w:p w14:paraId="6AC31FC9" w14:textId="16A815A5" w:rsidR="00F3778D" w:rsidRDefault="00F3778D" w:rsidP="00217C06">
            <w:pPr>
              <w:pStyle w:val="NoSpacing"/>
              <w:spacing w:before="80" w:after="80"/>
              <w:rPr>
                <w:rFonts w:ascii="Arial" w:hAnsi="Arial" w:cs="Arial"/>
                <w:sz w:val="24"/>
                <w:szCs w:val="24"/>
              </w:rPr>
            </w:pPr>
            <w:r>
              <w:rPr>
                <w:rFonts w:ascii="Arial" w:hAnsi="Arial" w:cs="Arial"/>
                <w:sz w:val="24"/>
                <w:szCs w:val="24"/>
              </w:rPr>
              <w:t xml:space="preserve">Test </w:t>
            </w:r>
            <w:r w:rsidR="00E34E8F">
              <w:rPr>
                <w:rFonts w:ascii="Arial" w:hAnsi="Arial" w:cs="Arial"/>
                <w:sz w:val="24"/>
                <w:szCs w:val="24"/>
              </w:rPr>
              <w:t>2</w:t>
            </w:r>
          </w:p>
        </w:tc>
        <w:tc>
          <w:tcPr>
            <w:tcW w:w="11700" w:type="dxa"/>
            <w:gridSpan w:val="4"/>
          </w:tcPr>
          <w:p w14:paraId="5AA754CF" w14:textId="558035CF" w:rsidR="00F3778D" w:rsidRPr="00A54A87" w:rsidRDefault="002F5C72" w:rsidP="00A54A87">
            <w:pPr>
              <w:pStyle w:val="Heading2"/>
              <w:rPr>
                <w:b/>
                <w:bCs/>
                <w:color w:val="auto"/>
                <w:sz w:val="36"/>
                <w:szCs w:val="36"/>
              </w:rPr>
            </w:pPr>
            <w:bookmarkStart w:id="2" w:name="_Toc197010219"/>
            <w:r w:rsidRPr="002F5C72">
              <w:rPr>
                <w:b/>
                <w:bCs/>
                <w:color w:val="auto"/>
                <w:sz w:val="36"/>
                <w:szCs w:val="36"/>
              </w:rPr>
              <w:t xml:space="preserve">Functional Test </w:t>
            </w:r>
            <w:r>
              <w:rPr>
                <w:b/>
                <w:bCs/>
                <w:color w:val="auto"/>
                <w:sz w:val="36"/>
                <w:szCs w:val="36"/>
              </w:rPr>
              <w:t>2</w:t>
            </w:r>
            <w:bookmarkEnd w:id="2"/>
          </w:p>
        </w:tc>
      </w:tr>
      <w:tr w:rsidR="00210098" w:rsidRPr="007B611F" w14:paraId="300BF476" w14:textId="77777777" w:rsidTr="20C10541">
        <w:trPr>
          <w:trHeight w:val="620"/>
        </w:trPr>
        <w:tc>
          <w:tcPr>
            <w:tcW w:w="1250" w:type="dxa"/>
          </w:tcPr>
          <w:p w14:paraId="610FB633" w14:textId="77777777" w:rsidR="00F3778D" w:rsidRDefault="00F3778D" w:rsidP="00217C06">
            <w:pPr>
              <w:pStyle w:val="NoSpacing"/>
              <w:spacing w:before="80" w:after="80"/>
              <w:rPr>
                <w:rFonts w:ascii="Arial" w:hAnsi="Arial" w:cs="Arial"/>
                <w:sz w:val="24"/>
                <w:szCs w:val="24"/>
              </w:rPr>
            </w:pPr>
          </w:p>
        </w:tc>
        <w:tc>
          <w:tcPr>
            <w:tcW w:w="3570" w:type="dxa"/>
          </w:tcPr>
          <w:p w14:paraId="32CD9A6B" w14:textId="60AEF683" w:rsidR="00F3778D" w:rsidRPr="007B611F" w:rsidRDefault="00F3778D" w:rsidP="00217C06">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3C482A" w:rsidRPr="003C482A">
              <w:rPr>
                <w:rFonts w:ascii="Arial" w:hAnsi="Arial" w:cs="Arial"/>
                <w:color w:val="C00000"/>
                <w:sz w:val="20"/>
                <w:szCs w:val="20"/>
              </w:rPr>
              <w:t>Verify that carousel functionality works for each attraction and responds to screen size changes.</w:t>
            </w:r>
            <w:r w:rsidR="00E1534B" w:rsidRPr="00A20A44">
              <w:rPr>
                <w:rFonts w:ascii="Arial" w:hAnsi="Arial" w:cs="Arial"/>
                <w:color w:val="C00000"/>
                <w:sz w:val="20"/>
                <w:szCs w:val="20"/>
              </w:rPr>
              <w:t xml:space="preserve"> </w:t>
            </w:r>
          </w:p>
        </w:tc>
        <w:tc>
          <w:tcPr>
            <w:tcW w:w="3930" w:type="dxa"/>
          </w:tcPr>
          <w:p w14:paraId="14A9D730" w14:textId="37A85BEC" w:rsidR="00F3778D" w:rsidRPr="007B611F" w:rsidRDefault="00F3778D" w:rsidP="00217C06">
            <w:pPr>
              <w:rPr>
                <w:rFonts w:ascii="Arial" w:hAnsi="Arial" w:cs="Arial"/>
                <w:b/>
                <w:bCs/>
                <w:sz w:val="20"/>
                <w:szCs w:val="20"/>
              </w:rPr>
            </w:pPr>
            <w:r w:rsidRPr="20C10541">
              <w:rPr>
                <w:rFonts w:ascii="Arial" w:hAnsi="Arial" w:cs="Arial"/>
                <w:b/>
                <w:bCs/>
                <w:sz w:val="20"/>
                <w:szCs w:val="20"/>
              </w:rPr>
              <w:t>Developer:</w:t>
            </w:r>
            <w:r w:rsidR="7B0BF12D" w:rsidRPr="20C10541">
              <w:rPr>
                <w:rFonts w:ascii="Arial" w:hAnsi="Arial" w:cs="Arial"/>
                <w:b/>
                <w:bCs/>
                <w:sz w:val="20"/>
                <w:szCs w:val="20"/>
              </w:rPr>
              <w:t xml:space="preserve"> </w:t>
            </w:r>
            <w:r w:rsidR="009D2988" w:rsidRPr="009D2988">
              <w:rPr>
                <w:rFonts w:ascii="Arial" w:hAnsi="Arial" w:cs="Arial"/>
                <w:b/>
                <w:bCs/>
                <w:color w:val="FF0000"/>
                <w:sz w:val="20"/>
                <w:szCs w:val="20"/>
              </w:rPr>
              <w:t>Jordany Gonzalez</w:t>
            </w:r>
          </w:p>
          <w:p w14:paraId="52B0F785" w14:textId="586DD6ED" w:rsidR="00F3778D" w:rsidRPr="007B611F" w:rsidRDefault="00F3778D" w:rsidP="00217C06">
            <w:pPr>
              <w:rPr>
                <w:rFonts w:ascii="Arial" w:hAnsi="Arial" w:cs="Arial"/>
                <w:sz w:val="20"/>
                <w:szCs w:val="20"/>
              </w:rPr>
            </w:pPr>
            <w:r w:rsidRPr="20C10541">
              <w:rPr>
                <w:rFonts w:ascii="Arial" w:hAnsi="Arial" w:cs="Arial"/>
                <w:b/>
                <w:bCs/>
                <w:sz w:val="20"/>
                <w:szCs w:val="20"/>
              </w:rPr>
              <w:t>Date tested:</w:t>
            </w:r>
            <w:r w:rsidRPr="20C10541">
              <w:rPr>
                <w:rFonts w:ascii="Arial" w:hAnsi="Arial" w:cs="Arial"/>
                <w:sz w:val="20"/>
                <w:szCs w:val="20"/>
              </w:rPr>
              <w:t xml:space="preserve"> </w:t>
            </w:r>
            <w:r w:rsidR="009D2988" w:rsidRPr="009D2988">
              <w:rPr>
                <w:rFonts w:ascii="Arial" w:hAnsi="Arial" w:cs="Arial"/>
                <w:color w:val="FF0000"/>
                <w:sz w:val="20"/>
                <w:szCs w:val="20"/>
              </w:rPr>
              <w:t>5/3/2025</w:t>
            </w:r>
          </w:p>
        </w:tc>
        <w:tc>
          <w:tcPr>
            <w:tcW w:w="4200" w:type="dxa"/>
            <w:gridSpan w:val="2"/>
          </w:tcPr>
          <w:p w14:paraId="6A149429" w14:textId="47958A8A" w:rsidR="00F3778D" w:rsidRPr="00E1397F" w:rsidRDefault="00F3778D" w:rsidP="00217C06">
            <w:pPr>
              <w:rPr>
                <w:rFonts w:ascii="Arial" w:hAnsi="Arial" w:cs="Arial"/>
                <w:b/>
                <w:bCs/>
                <w:color w:val="C00000"/>
                <w:sz w:val="20"/>
                <w:szCs w:val="20"/>
              </w:rPr>
            </w:pPr>
            <w:r w:rsidRPr="007B611F">
              <w:rPr>
                <w:rFonts w:ascii="Arial" w:hAnsi="Arial" w:cs="Arial"/>
                <w:b/>
                <w:bCs/>
                <w:sz w:val="20"/>
                <w:szCs w:val="20"/>
              </w:rPr>
              <w:t xml:space="preserve">Peer tester: </w:t>
            </w:r>
            <w:r w:rsidR="00E1397F" w:rsidRPr="00E1397F">
              <w:rPr>
                <w:rFonts w:ascii="Arial" w:hAnsi="Arial" w:cs="Arial"/>
                <w:b/>
                <w:bCs/>
                <w:color w:val="C00000"/>
                <w:sz w:val="20"/>
                <w:szCs w:val="20"/>
              </w:rPr>
              <w:t>Jeffrey Reid</w:t>
            </w:r>
          </w:p>
          <w:p w14:paraId="3284E9D9" w14:textId="4EF0A3FA" w:rsidR="00F3778D" w:rsidRPr="007B611F" w:rsidRDefault="00F3778D" w:rsidP="00217C06">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E1397F" w:rsidRPr="00E1397F">
              <w:rPr>
                <w:rFonts w:ascii="Arial" w:hAnsi="Arial" w:cs="Arial"/>
                <w:color w:val="C00000"/>
                <w:sz w:val="20"/>
                <w:szCs w:val="20"/>
              </w:rPr>
              <w:t>5-3-2025</w:t>
            </w:r>
          </w:p>
        </w:tc>
      </w:tr>
      <w:tr w:rsidR="00210098" w:rsidRPr="007B611F" w14:paraId="7EE2C4AF" w14:textId="77777777" w:rsidTr="20C10541">
        <w:trPr>
          <w:trHeight w:val="350"/>
        </w:trPr>
        <w:tc>
          <w:tcPr>
            <w:tcW w:w="1250" w:type="dxa"/>
          </w:tcPr>
          <w:p w14:paraId="55AE2969"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Step</w:t>
            </w:r>
          </w:p>
        </w:tc>
        <w:tc>
          <w:tcPr>
            <w:tcW w:w="3570" w:type="dxa"/>
          </w:tcPr>
          <w:p w14:paraId="1577731E"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Action</w:t>
            </w:r>
          </w:p>
        </w:tc>
        <w:tc>
          <w:tcPr>
            <w:tcW w:w="3930" w:type="dxa"/>
          </w:tcPr>
          <w:p w14:paraId="228814CD"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992BA36"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6CFE9D3B"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Tester pass/fail</w:t>
            </w:r>
          </w:p>
        </w:tc>
      </w:tr>
      <w:tr w:rsidR="00210098" w:rsidRPr="00A20A44" w14:paraId="415FCBBC" w14:textId="77777777" w:rsidTr="20C10541">
        <w:trPr>
          <w:trHeight w:val="350"/>
        </w:trPr>
        <w:tc>
          <w:tcPr>
            <w:tcW w:w="1250" w:type="dxa"/>
          </w:tcPr>
          <w:p w14:paraId="5CA06F46" w14:textId="77777777" w:rsidR="00F3778D" w:rsidRPr="00A15F1C" w:rsidRDefault="00F3778D" w:rsidP="00217C06">
            <w:pPr>
              <w:spacing w:before="80" w:after="80"/>
              <w:rPr>
                <w:rFonts w:ascii="Arial" w:hAnsi="Arial" w:cs="Arial"/>
                <w:sz w:val="20"/>
                <w:szCs w:val="20"/>
              </w:rPr>
            </w:pPr>
            <w:r>
              <w:rPr>
                <w:rFonts w:ascii="Arial" w:hAnsi="Arial" w:cs="Arial"/>
                <w:sz w:val="20"/>
                <w:szCs w:val="20"/>
              </w:rPr>
              <w:t>1</w:t>
            </w:r>
          </w:p>
        </w:tc>
        <w:tc>
          <w:tcPr>
            <w:tcW w:w="3570" w:type="dxa"/>
          </w:tcPr>
          <w:p w14:paraId="11D9BA75" w14:textId="14CD5D74"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 xml:space="preserve">On each attraction, check for </w:t>
            </w:r>
            <w:r w:rsidR="00532F50">
              <w:rPr>
                <w:rFonts w:ascii="Arial" w:hAnsi="Arial" w:cs="Arial"/>
                <w:color w:val="C00000"/>
                <w:sz w:val="20"/>
                <w:szCs w:val="20"/>
              </w:rPr>
              <w:t xml:space="preserve">the </w:t>
            </w:r>
            <w:r w:rsidRPr="003C482A">
              <w:rPr>
                <w:rFonts w:ascii="Arial" w:hAnsi="Arial" w:cs="Arial"/>
                <w:color w:val="C00000"/>
                <w:sz w:val="20"/>
                <w:szCs w:val="20"/>
              </w:rPr>
              <w:t>presence of carousel arrows</w:t>
            </w:r>
          </w:p>
        </w:tc>
        <w:tc>
          <w:tcPr>
            <w:tcW w:w="3930" w:type="dxa"/>
          </w:tcPr>
          <w:p w14:paraId="68D2CECD" w14:textId="5DB936C1"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Left and right carousel buttons are visible</w:t>
            </w:r>
          </w:p>
        </w:tc>
        <w:tc>
          <w:tcPr>
            <w:tcW w:w="2148" w:type="dxa"/>
          </w:tcPr>
          <w:p w14:paraId="7A54866E" w14:textId="4B0C407F" w:rsidR="00F3778D" w:rsidRPr="00A20A44" w:rsidRDefault="009D2988" w:rsidP="00217C06">
            <w:pPr>
              <w:spacing w:before="80" w:after="80"/>
              <w:rPr>
                <w:rFonts w:ascii="Arial" w:hAnsi="Arial" w:cs="Arial"/>
                <w:color w:val="C00000"/>
                <w:sz w:val="20"/>
                <w:szCs w:val="20"/>
              </w:rPr>
            </w:pPr>
            <w:r>
              <w:rPr>
                <w:rFonts w:ascii="Arial" w:hAnsi="Arial" w:cs="Arial"/>
                <w:color w:val="C00000"/>
                <w:sz w:val="20"/>
                <w:szCs w:val="20"/>
              </w:rPr>
              <w:t>Pass</w:t>
            </w:r>
          </w:p>
        </w:tc>
        <w:tc>
          <w:tcPr>
            <w:tcW w:w="2052" w:type="dxa"/>
          </w:tcPr>
          <w:p w14:paraId="14833D10" w14:textId="77777777" w:rsidR="00F3778D" w:rsidRDefault="00794281" w:rsidP="00217C06">
            <w:pPr>
              <w:spacing w:before="80" w:after="80"/>
              <w:rPr>
                <w:rFonts w:ascii="Arial" w:hAnsi="Arial" w:cs="Arial"/>
                <w:color w:val="C00000"/>
                <w:sz w:val="20"/>
                <w:szCs w:val="20"/>
              </w:rPr>
            </w:pPr>
            <w:r>
              <w:rPr>
                <w:rFonts w:ascii="Arial" w:hAnsi="Arial" w:cs="Arial"/>
                <w:color w:val="C00000"/>
                <w:sz w:val="20"/>
                <w:szCs w:val="20"/>
              </w:rPr>
              <w:t>Pass</w:t>
            </w:r>
          </w:p>
          <w:p w14:paraId="17B622C0" w14:textId="7D7DFBE7" w:rsidR="00794281" w:rsidRPr="00A20A44" w:rsidRDefault="00794281" w:rsidP="00217C06">
            <w:pPr>
              <w:spacing w:before="80" w:after="80"/>
              <w:rPr>
                <w:rFonts w:ascii="Arial" w:hAnsi="Arial" w:cs="Arial"/>
                <w:color w:val="C00000"/>
                <w:sz w:val="20"/>
                <w:szCs w:val="20"/>
              </w:rPr>
            </w:pPr>
            <w:r w:rsidRPr="00794281">
              <w:rPr>
                <w:rFonts w:ascii="Arial" w:hAnsi="Arial" w:cs="Arial"/>
                <w:noProof/>
                <w:color w:val="C00000"/>
                <w:sz w:val="20"/>
                <w:szCs w:val="20"/>
              </w:rPr>
              <w:drawing>
                <wp:inline distT="0" distB="0" distL="0" distR="0" wp14:anchorId="6535DA61" wp14:editId="175D2652">
                  <wp:extent cx="2252133" cy="1266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52133" cy="1266825"/>
                          </a:xfrm>
                          <a:prstGeom prst="rect">
                            <a:avLst/>
                          </a:prstGeom>
                        </pic:spPr>
                      </pic:pic>
                    </a:graphicData>
                  </a:graphic>
                </wp:inline>
              </w:drawing>
            </w:r>
          </w:p>
        </w:tc>
      </w:tr>
      <w:tr w:rsidR="00210098" w:rsidRPr="00A20A44" w14:paraId="4AD4C501" w14:textId="77777777" w:rsidTr="20C10541">
        <w:trPr>
          <w:trHeight w:val="350"/>
        </w:trPr>
        <w:tc>
          <w:tcPr>
            <w:tcW w:w="1250" w:type="dxa"/>
          </w:tcPr>
          <w:p w14:paraId="1317B6AE" w14:textId="09CA58EC" w:rsidR="00F3778D" w:rsidRDefault="00F3778D" w:rsidP="00217C06">
            <w:pPr>
              <w:spacing w:before="80" w:after="80"/>
              <w:rPr>
                <w:rFonts w:ascii="Arial" w:hAnsi="Arial" w:cs="Arial"/>
                <w:sz w:val="20"/>
                <w:szCs w:val="20"/>
              </w:rPr>
            </w:pPr>
            <w:r>
              <w:rPr>
                <w:rFonts w:ascii="Arial" w:hAnsi="Arial" w:cs="Arial"/>
                <w:sz w:val="20"/>
                <w:szCs w:val="20"/>
              </w:rPr>
              <w:t>2</w:t>
            </w:r>
          </w:p>
        </w:tc>
        <w:tc>
          <w:tcPr>
            <w:tcW w:w="3570" w:type="dxa"/>
          </w:tcPr>
          <w:p w14:paraId="0FC7DA5A" w14:textId="1FC5C558"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Click left/right arrows</w:t>
            </w:r>
          </w:p>
        </w:tc>
        <w:tc>
          <w:tcPr>
            <w:tcW w:w="3930" w:type="dxa"/>
          </w:tcPr>
          <w:p w14:paraId="01105776" w14:textId="4153ADDD"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 xml:space="preserve">Image transitions smoothly to </w:t>
            </w:r>
            <w:r w:rsidR="00532F50">
              <w:rPr>
                <w:rFonts w:ascii="Arial" w:hAnsi="Arial" w:cs="Arial"/>
                <w:color w:val="C00000"/>
                <w:sz w:val="20"/>
                <w:szCs w:val="20"/>
              </w:rPr>
              <w:t xml:space="preserve">the </w:t>
            </w:r>
            <w:r w:rsidRPr="003C482A">
              <w:rPr>
                <w:rFonts w:ascii="Arial" w:hAnsi="Arial" w:cs="Arial"/>
                <w:color w:val="C00000"/>
                <w:sz w:val="20"/>
                <w:szCs w:val="20"/>
              </w:rPr>
              <w:t>previous/next image</w:t>
            </w:r>
          </w:p>
        </w:tc>
        <w:tc>
          <w:tcPr>
            <w:tcW w:w="2148" w:type="dxa"/>
          </w:tcPr>
          <w:p w14:paraId="6AF7F626" w14:textId="5E878CEE" w:rsidR="00F3778D" w:rsidRPr="00A20A44" w:rsidRDefault="009D2988" w:rsidP="20C10541">
            <w:pPr>
              <w:spacing w:before="80" w:after="80"/>
            </w:pPr>
            <w:r w:rsidRPr="009D2988">
              <w:rPr>
                <w:color w:val="FF0000"/>
              </w:rPr>
              <w:t>Pass</w:t>
            </w:r>
          </w:p>
        </w:tc>
        <w:tc>
          <w:tcPr>
            <w:tcW w:w="2052" w:type="dxa"/>
          </w:tcPr>
          <w:p w14:paraId="6B93E124" w14:textId="77777777" w:rsidR="00F3778D" w:rsidRDefault="00794281" w:rsidP="00217C06">
            <w:pPr>
              <w:spacing w:before="80" w:after="80"/>
              <w:rPr>
                <w:rFonts w:ascii="Arial" w:hAnsi="Arial" w:cs="Arial"/>
                <w:color w:val="C00000"/>
                <w:sz w:val="20"/>
                <w:szCs w:val="20"/>
              </w:rPr>
            </w:pPr>
            <w:r>
              <w:rPr>
                <w:rFonts w:ascii="Arial" w:hAnsi="Arial" w:cs="Arial"/>
                <w:color w:val="C00000"/>
                <w:sz w:val="20"/>
                <w:szCs w:val="20"/>
              </w:rPr>
              <w:t>Pass</w:t>
            </w:r>
          </w:p>
          <w:p w14:paraId="45AAF70F" w14:textId="45BF495C" w:rsidR="00794281" w:rsidRPr="00A20A44" w:rsidRDefault="00794281" w:rsidP="00217C06">
            <w:pPr>
              <w:spacing w:before="80" w:after="80"/>
              <w:rPr>
                <w:rFonts w:ascii="Arial" w:hAnsi="Arial" w:cs="Arial"/>
                <w:color w:val="C00000"/>
                <w:sz w:val="20"/>
                <w:szCs w:val="20"/>
              </w:rPr>
            </w:pPr>
            <w:r w:rsidRPr="00794281">
              <w:rPr>
                <w:rFonts w:ascii="Arial" w:hAnsi="Arial" w:cs="Arial"/>
                <w:noProof/>
                <w:color w:val="C00000"/>
                <w:sz w:val="20"/>
                <w:szCs w:val="20"/>
              </w:rPr>
              <w:drawing>
                <wp:inline distT="0" distB="0" distL="0" distR="0" wp14:anchorId="566E3AD8" wp14:editId="0315ACD6">
                  <wp:extent cx="2247900" cy="126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47900" cy="1266365"/>
                          </a:xfrm>
                          <a:prstGeom prst="rect">
                            <a:avLst/>
                          </a:prstGeom>
                        </pic:spPr>
                      </pic:pic>
                    </a:graphicData>
                  </a:graphic>
                </wp:inline>
              </w:drawing>
            </w:r>
          </w:p>
        </w:tc>
      </w:tr>
      <w:tr w:rsidR="003C482A" w:rsidRPr="00A20A44" w14:paraId="5E48C829" w14:textId="77777777" w:rsidTr="20C10541">
        <w:trPr>
          <w:trHeight w:val="350"/>
        </w:trPr>
        <w:tc>
          <w:tcPr>
            <w:tcW w:w="1250" w:type="dxa"/>
          </w:tcPr>
          <w:p w14:paraId="737D4F88" w14:textId="23311B9D" w:rsidR="003C482A" w:rsidRDefault="003C482A" w:rsidP="00217C06">
            <w:pPr>
              <w:spacing w:before="80" w:after="80"/>
              <w:rPr>
                <w:rFonts w:ascii="Arial" w:hAnsi="Arial" w:cs="Arial"/>
                <w:sz w:val="20"/>
                <w:szCs w:val="20"/>
              </w:rPr>
            </w:pPr>
            <w:r>
              <w:rPr>
                <w:rFonts w:ascii="Arial" w:hAnsi="Arial" w:cs="Arial"/>
                <w:sz w:val="20"/>
                <w:szCs w:val="20"/>
              </w:rPr>
              <w:t>3</w:t>
            </w:r>
          </w:p>
        </w:tc>
        <w:tc>
          <w:tcPr>
            <w:tcW w:w="3570" w:type="dxa"/>
          </w:tcPr>
          <w:p w14:paraId="2960F8D0" w14:textId="2586D986" w:rsidR="003C482A" w:rsidRPr="00A20A44" w:rsidRDefault="003C482A" w:rsidP="00E1534B">
            <w:pPr>
              <w:tabs>
                <w:tab w:val="left" w:pos="2100"/>
              </w:tabs>
              <w:spacing w:before="80" w:after="80"/>
              <w:rPr>
                <w:rFonts w:ascii="Arial" w:hAnsi="Arial" w:cs="Arial"/>
                <w:color w:val="C00000"/>
                <w:sz w:val="20"/>
                <w:szCs w:val="20"/>
              </w:rPr>
            </w:pPr>
            <w:r w:rsidRPr="003C482A">
              <w:rPr>
                <w:rFonts w:ascii="Arial" w:hAnsi="Arial" w:cs="Arial"/>
                <w:color w:val="C00000"/>
                <w:sz w:val="20"/>
                <w:szCs w:val="20"/>
              </w:rPr>
              <w:t xml:space="preserve">Resize </w:t>
            </w:r>
            <w:r w:rsidR="00532F50">
              <w:rPr>
                <w:rFonts w:ascii="Arial" w:hAnsi="Arial" w:cs="Arial"/>
                <w:color w:val="C00000"/>
                <w:sz w:val="20"/>
                <w:szCs w:val="20"/>
              </w:rPr>
              <w:t xml:space="preserve">the </w:t>
            </w:r>
            <w:r w:rsidRPr="003C482A">
              <w:rPr>
                <w:rFonts w:ascii="Arial" w:hAnsi="Arial" w:cs="Arial"/>
                <w:color w:val="C00000"/>
                <w:sz w:val="20"/>
                <w:szCs w:val="20"/>
              </w:rPr>
              <w:t>browser window to mobile view</w:t>
            </w:r>
          </w:p>
        </w:tc>
        <w:tc>
          <w:tcPr>
            <w:tcW w:w="3930" w:type="dxa"/>
          </w:tcPr>
          <w:p w14:paraId="08360654" w14:textId="4241DC5D" w:rsidR="003C482A"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Layout stacks vertically</w:t>
            </w:r>
            <w:r w:rsidR="00532F50">
              <w:rPr>
                <w:rFonts w:ascii="Arial" w:hAnsi="Arial" w:cs="Arial"/>
                <w:color w:val="C00000"/>
                <w:sz w:val="20"/>
                <w:szCs w:val="20"/>
              </w:rPr>
              <w:t>,</w:t>
            </w:r>
            <w:r w:rsidRPr="003C482A">
              <w:rPr>
                <w:rFonts w:ascii="Arial" w:hAnsi="Arial" w:cs="Arial"/>
                <w:color w:val="C00000"/>
                <w:sz w:val="20"/>
                <w:szCs w:val="20"/>
              </w:rPr>
              <w:t xml:space="preserve"> and carousels resize properly</w:t>
            </w:r>
          </w:p>
        </w:tc>
        <w:tc>
          <w:tcPr>
            <w:tcW w:w="2148" w:type="dxa"/>
          </w:tcPr>
          <w:p w14:paraId="1B9D71ED" w14:textId="15BF045F" w:rsidR="003C482A" w:rsidRPr="00A20A44" w:rsidRDefault="009D2988" w:rsidP="20C10541">
            <w:pPr>
              <w:spacing w:before="80" w:after="80"/>
            </w:pPr>
            <w:r w:rsidRPr="009D2988">
              <w:rPr>
                <w:color w:val="FF0000"/>
              </w:rPr>
              <w:t>Pass</w:t>
            </w:r>
          </w:p>
        </w:tc>
        <w:tc>
          <w:tcPr>
            <w:tcW w:w="2052" w:type="dxa"/>
          </w:tcPr>
          <w:p w14:paraId="192A978F" w14:textId="77777777" w:rsidR="003C482A" w:rsidRDefault="001F03E2" w:rsidP="00217C06">
            <w:pPr>
              <w:spacing w:before="80" w:after="80"/>
              <w:rPr>
                <w:rFonts w:ascii="Arial" w:hAnsi="Arial" w:cs="Arial"/>
                <w:color w:val="C00000"/>
                <w:sz w:val="20"/>
                <w:szCs w:val="20"/>
              </w:rPr>
            </w:pPr>
            <w:r>
              <w:rPr>
                <w:rFonts w:ascii="Arial" w:hAnsi="Arial" w:cs="Arial"/>
                <w:color w:val="C00000"/>
                <w:sz w:val="20"/>
                <w:szCs w:val="20"/>
              </w:rPr>
              <w:t>Pass</w:t>
            </w:r>
          </w:p>
          <w:p w14:paraId="0228476D" w14:textId="30993D8D" w:rsidR="001F03E2" w:rsidRPr="00A20A44" w:rsidRDefault="001F03E2" w:rsidP="00217C06">
            <w:pPr>
              <w:spacing w:before="80" w:after="80"/>
              <w:rPr>
                <w:rFonts w:ascii="Arial" w:hAnsi="Arial" w:cs="Arial"/>
                <w:color w:val="C00000"/>
                <w:sz w:val="20"/>
                <w:szCs w:val="20"/>
              </w:rPr>
            </w:pPr>
            <w:r w:rsidRPr="001F03E2">
              <w:rPr>
                <w:rFonts w:ascii="Arial" w:hAnsi="Arial" w:cs="Arial"/>
                <w:noProof/>
                <w:color w:val="C00000"/>
                <w:sz w:val="20"/>
                <w:szCs w:val="20"/>
              </w:rPr>
              <w:drawing>
                <wp:inline distT="0" distB="0" distL="0" distR="0" wp14:anchorId="01DB0F29" wp14:editId="23E6F01C">
                  <wp:extent cx="2252133" cy="1266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52133" cy="1266825"/>
                          </a:xfrm>
                          <a:prstGeom prst="rect">
                            <a:avLst/>
                          </a:prstGeom>
                        </pic:spPr>
                      </pic:pic>
                    </a:graphicData>
                  </a:graphic>
                </wp:inline>
              </w:drawing>
            </w:r>
          </w:p>
        </w:tc>
      </w:tr>
      <w:tr w:rsidR="00210098" w:rsidRPr="00A20A44" w14:paraId="1500C3F7" w14:textId="77777777" w:rsidTr="20C10541">
        <w:trPr>
          <w:trHeight w:val="350"/>
        </w:trPr>
        <w:tc>
          <w:tcPr>
            <w:tcW w:w="1250" w:type="dxa"/>
          </w:tcPr>
          <w:p w14:paraId="5F9686EF" w14:textId="1205184D" w:rsidR="00F3778D" w:rsidRDefault="003C482A" w:rsidP="00217C06">
            <w:pPr>
              <w:spacing w:before="80" w:after="80"/>
              <w:rPr>
                <w:rFonts w:ascii="Arial" w:hAnsi="Arial" w:cs="Arial"/>
                <w:sz w:val="20"/>
                <w:szCs w:val="20"/>
              </w:rPr>
            </w:pPr>
            <w:r>
              <w:rPr>
                <w:rFonts w:ascii="Arial" w:hAnsi="Arial" w:cs="Arial"/>
                <w:sz w:val="20"/>
                <w:szCs w:val="20"/>
              </w:rPr>
              <w:t>4</w:t>
            </w:r>
          </w:p>
        </w:tc>
        <w:tc>
          <w:tcPr>
            <w:tcW w:w="3570" w:type="dxa"/>
          </w:tcPr>
          <w:p w14:paraId="2CC37B48" w14:textId="7AD4D8C9" w:rsidR="00F3778D" w:rsidRPr="00A20A44" w:rsidRDefault="003C482A" w:rsidP="00E1534B">
            <w:pPr>
              <w:tabs>
                <w:tab w:val="left" w:pos="2100"/>
              </w:tabs>
              <w:spacing w:before="80" w:after="80"/>
              <w:rPr>
                <w:rFonts w:ascii="Arial" w:hAnsi="Arial" w:cs="Arial"/>
                <w:color w:val="C00000"/>
                <w:sz w:val="20"/>
                <w:szCs w:val="20"/>
              </w:rPr>
            </w:pPr>
            <w:r w:rsidRPr="003C482A">
              <w:rPr>
                <w:rFonts w:ascii="Arial" w:hAnsi="Arial" w:cs="Arial"/>
                <w:color w:val="C00000"/>
                <w:sz w:val="20"/>
                <w:szCs w:val="20"/>
              </w:rPr>
              <w:t>Test carousel responsiveness on different browsers</w:t>
            </w:r>
          </w:p>
        </w:tc>
        <w:tc>
          <w:tcPr>
            <w:tcW w:w="3930" w:type="dxa"/>
          </w:tcPr>
          <w:p w14:paraId="625D47AE" w14:textId="73AFB6E5"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 xml:space="preserve">Works consistently across Chrome, Firefox, </w:t>
            </w:r>
            <w:r w:rsidR="00532F50">
              <w:rPr>
                <w:rFonts w:ascii="Arial" w:hAnsi="Arial" w:cs="Arial"/>
                <w:color w:val="C00000"/>
                <w:sz w:val="20"/>
                <w:szCs w:val="20"/>
              </w:rPr>
              <w:t xml:space="preserve">and </w:t>
            </w:r>
            <w:r w:rsidRPr="003C482A">
              <w:rPr>
                <w:rFonts w:ascii="Arial" w:hAnsi="Arial" w:cs="Arial"/>
                <w:color w:val="C00000"/>
                <w:sz w:val="20"/>
                <w:szCs w:val="20"/>
              </w:rPr>
              <w:t>Edge</w:t>
            </w:r>
          </w:p>
        </w:tc>
        <w:tc>
          <w:tcPr>
            <w:tcW w:w="2148" w:type="dxa"/>
          </w:tcPr>
          <w:p w14:paraId="2F93C5D7" w14:textId="60FFFA66" w:rsidR="00F3778D" w:rsidRPr="00A20A44" w:rsidRDefault="009D2988" w:rsidP="20C10541">
            <w:pPr>
              <w:spacing w:before="80" w:after="80"/>
            </w:pPr>
            <w:r w:rsidRPr="009D2988">
              <w:rPr>
                <w:color w:val="FF0000"/>
              </w:rPr>
              <w:t>Pass</w:t>
            </w:r>
          </w:p>
        </w:tc>
        <w:tc>
          <w:tcPr>
            <w:tcW w:w="2052" w:type="dxa"/>
          </w:tcPr>
          <w:p w14:paraId="6D96296D" w14:textId="77777777" w:rsidR="00F3778D" w:rsidRDefault="001F03E2" w:rsidP="00217C06">
            <w:pPr>
              <w:spacing w:before="80" w:after="80"/>
              <w:rPr>
                <w:rFonts w:ascii="Arial" w:hAnsi="Arial" w:cs="Arial"/>
                <w:color w:val="C00000"/>
                <w:sz w:val="20"/>
                <w:szCs w:val="20"/>
              </w:rPr>
            </w:pPr>
            <w:r>
              <w:rPr>
                <w:rFonts w:ascii="Arial" w:hAnsi="Arial" w:cs="Arial"/>
                <w:color w:val="C00000"/>
                <w:sz w:val="20"/>
                <w:szCs w:val="20"/>
              </w:rPr>
              <w:t>Pass</w:t>
            </w:r>
          </w:p>
          <w:p w14:paraId="53198499" w14:textId="7EADAE15" w:rsidR="001F03E2" w:rsidRPr="00A20A44" w:rsidRDefault="001F03E2" w:rsidP="00217C06">
            <w:pPr>
              <w:spacing w:before="80" w:after="80"/>
              <w:rPr>
                <w:rFonts w:ascii="Arial" w:hAnsi="Arial" w:cs="Arial"/>
                <w:color w:val="C00000"/>
                <w:sz w:val="20"/>
                <w:szCs w:val="20"/>
              </w:rPr>
            </w:pPr>
            <w:r w:rsidRPr="001F03E2">
              <w:rPr>
                <w:rFonts w:ascii="Arial" w:hAnsi="Arial" w:cs="Arial"/>
                <w:noProof/>
                <w:color w:val="C00000"/>
                <w:sz w:val="20"/>
                <w:szCs w:val="20"/>
              </w:rPr>
              <w:drawing>
                <wp:inline distT="0" distB="0" distL="0" distR="0" wp14:anchorId="67FC5323" wp14:editId="44C12628">
                  <wp:extent cx="2247900" cy="12644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48849" cy="1264978"/>
                          </a:xfrm>
                          <a:prstGeom prst="rect">
                            <a:avLst/>
                          </a:prstGeom>
                        </pic:spPr>
                      </pic:pic>
                    </a:graphicData>
                  </a:graphic>
                </wp:inline>
              </w:drawing>
            </w:r>
          </w:p>
        </w:tc>
      </w:tr>
      <w:tr w:rsidR="00F3778D" w:rsidRPr="00A20A44" w14:paraId="26E29FEB" w14:textId="77777777" w:rsidTr="20C10541">
        <w:trPr>
          <w:trHeight w:val="350"/>
        </w:trPr>
        <w:tc>
          <w:tcPr>
            <w:tcW w:w="1250" w:type="dxa"/>
          </w:tcPr>
          <w:p w14:paraId="577DDA45" w14:textId="34C030D6" w:rsidR="00F3778D" w:rsidRPr="000C1DAC" w:rsidRDefault="00F3778D" w:rsidP="00217C06">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122B6C33" w14:textId="4EF4B852" w:rsidR="00F3778D" w:rsidRPr="002F5C72" w:rsidRDefault="001F03E2" w:rsidP="001F03E2">
            <w:pPr>
              <w:spacing w:before="80" w:after="80"/>
              <w:rPr>
                <w:rFonts w:ascii="Arial" w:hAnsi="Arial" w:cs="Arial"/>
                <w:color w:val="C00000"/>
                <w:sz w:val="20"/>
                <w:szCs w:val="20"/>
              </w:rPr>
            </w:pPr>
            <w:r>
              <w:rPr>
                <w:rFonts w:ascii="Arial" w:hAnsi="Arial" w:cs="Arial"/>
                <w:color w:val="C00000"/>
                <w:sz w:val="20"/>
                <w:szCs w:val="20"/>
              </w:rPr>
              <w:t>Carousel works as intended by cycling pictures as left/right buttons are pressed. Mobile responsiveness works as intended when resizing browser window to a smaller size. This applies to the tested examples of Google Chrome and Microsoft Edge.</w:t>
            </w:r>
          </w:p>
        </w:tc>
      </w:tr>
    </w:tbl>
    <w:p w14:paraId="31FEEF79" w14:textId="23752B2D" w:rsidR="00A15F1C" w:rsidRPr="006A45CA" w:rsidRDefault="00A15F1C" w:rsidP="006A45CA">
      <w:pPr>
        <w:pStyle w:val="NoSpacing"/>
        <w:rPr>
          <w:rFonts w:ascii="Arial" w:hAnsi="Arial" w:cs="Arial"/>
          <w:sz w:val="24"/>
          <w:szCs w:val="24"/>
        </w:rPr>
      </w:pPr>
    </w:p>
    <w:sectPr w:rsidR="00A15F1C" w:rsidRPr="006A45CA" w:rsidSect="006A45CA">
      <w:headerReference w:type="default" r:id="rId16"/>
      <w:footerReference w:type="default" r:id="rId1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E79057" w14:textId="77777777" w:rsidR="003B7961" w:rsidRDefault="003B7961" w:rsidP="006A45CA">
      <w:pPr>
        <w:spacing w:after="0" w:line="240" w:lineRule="auto"/>
      </w:pPr>
      <w:r>
        <w:separator/>
      </w:r>
    </w:p>
  </w:endnote>
  <w:endnote w:type="continuationSeparator" w:id="0">
    <w:p w14:paraId="5E56C00B" w14:textId="77777777" w:rsidR="003B7961" w:rsidRDefault="003B7961"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00637F82">
      <w:rPr>
        <w:rFonts w:ascii="Arial" w:hAnsi="Arial" w:cs="Arial"/>
        <w:noProof/>
        <w:color w:val="4472C4" w:themeColor="accent1"/>
        <w:sz w:val="20"/>
        <w:szCs w:val="20"/>
      </w:rPr>
      <w:t>1</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00637F82">
      <w:rPr>
        <w:rFonts w:ascii="Arial" w:hAnsi="Arial" w:cs="Arial"/>
        <w:noProof/>
        <w:color w:val="4472C4" w:themeColor="accent1"/>
        <w:sz w:val="20"/>
        <w:szCs w:val="20"/>
      </w:rPr>
      <w:t>5</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275AE" w14:textId="77777777" w:rsidR="003B7961" w:rsidRDefault="003B7961" w:rsidP="006A45CA">
      <w:pPr>
        <w:spacing w:after="0" w:line="240" w:lineRule="auto"/>
      </w:pPr>
      <w:r>
        <w:separator/>
      </w:r>
    </w:p>
  </w:footnote>
  <w:footnote w:type="continuationSeparator" w:id="0">
    <w:p w14:paraId="20FBB642" w14:textId="77777777" w:rsidR="003B7961" w:rsidRDefault="003B7961" w:rsidP="006A4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44DC1"/>
    <w:rsid w:val="000B09B6"/>
    <w:rsid w:val="000B5C01"/>
    <w:rsid w:val="000C1DAC"/>
    <w:rsid w:val="00101D99"/>
    <w:rsid w:val="0014203A"/>
    <w:rsid w:val="001659EB"/>
    <w:rsid w:val="001F03E2"/>
    <w:rsid w:val="00210098"/>
    <w:rsid w:val="00255D10"/>
    <w:rsid w:val="002B29A7"/>
    <w:rsid w:val="002F5C72"/>
    <w:rsid w:val="0033632C"/>
    <w:rsid w:val="00354F59"/>
    <w:rsid w:val="00374EEF"/>
    <w:rsid w:val="003B7961"/>
    <w:rsid w:val="003C482A"/>
    <w:rsid w:val="00470DAE"/>
    <w:rsid w:val="00532F50"/>
    <w:rsid w:val="00581103"/>
    <w:rsid w:val="005D2694"/>
    <w:rsid w:val="00633D77"/>
    <w:rsid w:val="00637F82"/>
    <w:rsid w:val="006A45CA"/>
    <w:rsid w:val="006F7DA6"/>
    <w:rsid w:val="00794281"/>
    <w:rsid w:val="007B611F"/>
    <w:rsid w:val="007F4A38"/>
    <w:rsid w:val="00847534"/>
    <w:rsid w:val="00855357"/>
    <w:rsid w:val="008A76F6"/>
    <w:rsid w:val="008B6478"/>
    <w:rsid w:val="008F3394"/>
    <w:rsid w:val="00906D0B"/>
    <w:rsid w:val="00914140"/>
    <w:rsid w:val="009975C9"/>
    <w:rsid w:val="009C2E64"/>
    <w:rsid w:val="009D2988"/>
    <w:rsid w:val="00A15F1C"/>
    <w:rsid w:val="00A20A44"/>
    <w:rsid w:val="00A4335A"/>
    <w:rsid w:val="00A54A87"/>
    <w:rsid w:val="00A81D47"/>
    <w:rsid w:val="00AA5A9F"/>
    <w:rsid w:val="00B17069"/>
    <w:rsid w:val="00B54C68"/>
    <w:rsid w:val="00D27F63"/>
    <w:rsid w:val="00D735AF"/>
    <w:rsid w:val="00D94368"/>
    <w:rsid w:val="00DF3DA8"/>
    <w:rsid w:val="00E1397F"/>
    <w:rsid w:val="00E1534B"/>
    <w:rsid w:val="00E1775B"/>
    <w:rsid w:val="00E276B0"/>
    <w:rsid w:val="00E34E8F"/>
    <w:rsid w:val="00E478A3"/>
    <w:rsid w:val="00F3778D"/>
    <w:rsid w:val="00F460C8"/>
    <w:rsid w:val="00F51D9A"/>
    <w:rsid w:val="00F91FBE"/>
    <w:rsid w:val="00FC067C"/>
    <w:rsid w:val="02AEC092"/>
    <w:rsid w:val="09B0D176"/>
    <w:rsid w:val="0C5CC3FE"/>
    <w:rsid w:val="0F9DA39D"/>
    <w:rsid w:val="12707B0D"/>
    <w:rsid w:val="14F6FF98"/>
    <w:rsid w:val="20C10541"/>
    <w:rsid w:val="238B76A1"/>
    <w:rsid w:val="26A1DBE9"/>
    <w:rsid w:val="40D5E4F4"/>
    <w:rsid w:val="41F81706"/>
    <w:rsid w:val="57B72C56"/>
    <w:rsid w:val="58CFFA89"/>
    <w:rsid w:val="5995345F"/>
    <w:rsid w:val="5AFA5137"/>
    <w:rsid w:val="5D2E752F"/>
    <w:rsid w:val="5D7574FD"/>
    <w:rsid w:val="5E8663B6"/>
    <w:rsid w:val="6432B890"/>
    <w:rsid w:val="714AD191"/>
    <w:rsid w:val="7B0BF12D"/>
    <w:rsid w:val="7FCF3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110925"/>
  <w15:docId w15:val="{C19F803F-92ED-455E-A0BB-65456A446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A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2Char">
    <w:name w:val="Heading 2 Char"/>
    <w:basedOn w:val="DefaultParagraphFont"/>
    <w:link w:val="Heading2"/>
    <w:uiPriority w:val="9"/>
    <w:rsid w:val="00A54A8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54A87"/>
    <w:pPr>
      <w:spacing w:after="100"/>
      <w:ind w:left="220"/>
    </w:pPr>
  </w:style>
  <w:style w:type="paragraph" w:styleId="BalloonText">
    <w:name w:val="Balloon Text"/>
    <w:basedOn w:val="Normal"/>
    <w:link w:val="BalloonTextChar"/>
    <w:uiPriority w:val="99"/>
    <w:semiHidden/>
    <w:unhideWhenUsed/>
    <w:rsid w:val="00E139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97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2495357">
      <w:bodyDiv w:val="1"/>
      <w:marLeft w:val="0"/>
      <w:marRight w:val="0"/>
      <w:marTop w:val="0"/>
      <w:marBottom w:val="0"/>
      <w:divBdr>
        <w:top w:val="none" w:sz="0" w:space="0" w:color="auto"/>
        <w:left w:val="none" w:sz="0" w:space="0" w:color="auto"/>
        <w:bottom w:val="none" w:sz="0" w:space="0" w:color="auto"/>
        <w:right w:val="none" w:sz="0" w:space="0" w:color="auto"/>
      </w:divBdr>
    </w:div>
    <w:div w:id="86836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646B2-7501-4468-9168-3F9F5382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434</Words>
  <Characters>2456</Characters>
  <Application>Microsoft Office Word</Application>
  <DocSecurity>0</DocSecurity>
  <Lines>153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Jordany Gonzalez</cp:lastModifiedBy>
  <cp:revision>2</cp:revision>
  <dcterms:created xsi:type="dcterms:W3CDTF">2025-05-04T05:17:00Z</dcterms:created>
  <dcterms:modified xsi:type="dcterms:W3CDTF">2025-05-04T05:17:00Z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0fbc8cad310da487b807095f0ef42afd7baf57ce7362be8f0e69fed9a055a2c6</vt:lpwstr>
  </property>
</Properties>
</file>